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C" w:rsidRPr="00241898" w:rsidRDefault="00070B05" w:rsidP="00892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41898">
        <w:rPr>
          <w:rFonts w:ascii="Times New Roman" w:hAnsi="Times New Roman" w:cs="Times New Roman"/>
          <w:b/>
          <w:noProof/>
          <w:sz w:val="28"/>
          <w:szCs w:val="28"/>
        </w:rPr>
        <w:t>Частное учреждение профессиональная образовательная организация</w:t>
      </w:r>
    </w:p>
    <w:p w:rsidR="0008515C" w:rsidRPr="00241898" w:rsidRDefault="00070B05" w:rsidP="003B5D55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41898">
        <w:rPr>
          <w:rFonts w:ascii="Times New Roman" w:hAnsi="Times New Roman" w:cs="Times New Roman"/>
          <w:b/>
          <w:sz w:val="25"/>
          <w:szCs w:val="25"/>
        </w:rPr>
        <w:t xml:space="preserve">«СТОЛИЧНЫЙ БИЗНЕС </w:t>
      </w:r>
      <w:r w:rsidR="0008515C" w:rsidRPr="00241898">
        <w:rPr>
          <w:rFonts w:ascii="Times New Roman" w:hAnsi="Times New Roman" w:cs="Times New Roman"/>
          <w:b/>
          <w:sz w:val="25"/>
          <w:szCs w:val="25"/>
        </w:rPr>
        <w:t>КОЛЛЕДЖ</w:t>
      </w:r>
      <w:r w:rsidR="003B5D55" w:rsidRPr="00241898">
        <w:rPr>
          <w:rFonts w:ascii="Times New Roman" w:hAnsi="Times New Roman" w:cs="Times New Roman"/>
          <w:b/>
          <w:sz w:val="25"/>
          <w:szCs w:val="25"/>
        </w:rPr>
        <w:t>»</w:t>
      </w:r>
    </w:p>
    <w:p w:rsidR="00557986" w:rsidRPr="00241898" w:rsidRDefault="00557986" w:rsidP="000D124E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8515C" w:rsidRPr="00241898" w:rsidRDefault="0008515C" w:rsidP="003B5D55">
      <w:pPr>
        <w:spacing w:after="0"/>
        <w:jc w:val="center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39"/>
        <w:gridCol w:w="5050"/>
      </w:tblGrid>
      <w:tr w:rsidR="00241898" w:rsidRPr="00241898" w:rsidTr="000D124E">
        <w:trPr>
          <w:trHeight w:val="2268"/>
        </w:trPr>
        <w:tc>
          <w:tcPr>
            <w:tcW w:w="4839" w:type="dxa"/>
          </w:tcPr>
          <w:p w:rsidR="003C3422" w:rsidRPr="00241898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8D4" w:rsidRPr="005B58D4" w:rsidRDefault="005B58D4" w:rsidP="005B58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B58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СОГЛАСОВАНО</w:t>
            </w:r>
          </w:p>
          <w:p w:rsidR="005B58D4" w:rsidRPr="005B58D4" w:rsidRDefault="005B58D4" w:rsidP="005B58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B58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Заместитель директора</w:t>
            </w:r>
          </w:p>
          <w:p w:rsidR="005B58D4" w:rsidRPr="005B58D4" w:rsidRDefault="005B58D4" w:rsidP="005B58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B58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Агенство по труду и занятости населения</w:t>
            </w:r>
          </w:p>
          <w:p w:rsidR="005B58D4" w:rsidRPr="005B58D4" w:rsidRDefault="005B58D4" w:rsidP="005B58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B58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«Кадровый резерв»</w:t>
            </w:r>
          </w:p>
          <w:p w:rsidR="005B58D4" w:rsidRPr="005B58D4" w:rsidRDefault="005B58D4" w:rsidP="005B58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B58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______________/Е.С.Есин/</w:t>
            </w:r>
          </w:p>
          <w:p w:rsidR="005B58D4" w:rsidRPr="005B58D4" w:rsidRDefault="005B58D4" w:rsidP="005B58D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B58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«_____»______________2021г.</w:t>
            </w:r>
          </w:p>
          <w:p w:rsidR="00A76995" w:rsidRPr="00241898" w:rsidRDefault="00A76995" w:rsidP="00650C2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3C3422" w:rsidRPr="00241898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22" w:rsidRPr="00241898" w:rsidRDefault="00650C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C3422" w:rsidRPr="00241898" w:rsidRDefault="003C3422" w:rsidP="00650C22">
            <w:pPr>
              <w:spacing w:after="0"/>
              <w:ind w:firstLine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22" w:rsidRPr="00241898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</w:t>
            </w:r>
          </w:p>
          <w:p w:rsidR="00650C22" w:rsidRPr="00241898" w:rsidRDefault="003C3422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D124E"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У ПОО </w:t>
            </w:r>
          </w:p>
          <w:p w:rsidR="003C3422" w:rsidRPr="00241898" w:rsidRDefault="000D124E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«СТОЛИЧНЫЙ БИЗНЕС КОЛЛЕДЖ»</w:t>
            </w:r>
          </w:p>
          <w:p w:rsidR="003C3422" w:rsidRPr="00241898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650C22" w:rsidRPr="00241898">
              <w:rPr>
                <w:rFonts w:ascii="Times New Roman" w:hAnsi="Times New Roman" w:cs="Times New Roman"/>
                <w:sz w:val="24"/>
                <w:szCs w:val="24"/>
              </w:rPr>
              <w:t>А.А.Балаев</w:t>
            </w:r>
            <w:proofErr w:type="spellEnd"/>
          </w:p>
          <w:p w:rsidR="003C3422" w:rsidRPr="00241898" w:rsidRDefault="00557986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«_____ »__________________ </w:t>
            </w:r>
            <w:r w:rsidR="00070B05" w:rsidRPr="0024189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3422" w:rsidRPr="002418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50C22" w:rsidRPr="00241898" w:rsidRDefault="00650C22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241898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241898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ОСНОВНАЯ </w:t>
      </w:r>
      <w:r w:rsidR="00006D3B" w:rsidRPr="0024189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ОБРАЗОВАТЕЛЬНАЯ ПРОГРАММА</w:t>
      </w:r>
    </w:p>
    <w:p w:rsidR="00D60153" w:rsidRPr="00241898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ПРОГРАММА 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ПОДГОТОВКИ СПЕЦИАЛ</w:t>
      </w:r>
      <w:r w:rsidR="000F7ED2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ИС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ТОВ СРЕДНЕГО ЗВЕНА</w:t>
      </w:r>
    </w:p>
    <w:p w:rsidR="00D60153" w:rsidRPr="00241898" w:rsidRDefault="00D60153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241898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Специальность 09.02.07</w:t>
      </w:r>
      <w:r w:rsidR="00006D3B" w:rsidRPr="0024189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4189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ИНФОРМАЦИОННЫЕ СИСТЕМЫ И ПРОГРАММИРОВАНИЕ</w:t>
      </w:r>
    </w:p>
    <w:p w:rsidR="00D60153" w:rsidRPr="00241898" w:rsidRDefault="00D6015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B6C" w:rsidRPr="00241898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241898" w:rsidRDefault="00E43BBF" w:rsidP="00C91B6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09</w:t>
      </w:r>
      <w:r w:rsidR="00C91B6C" w:rsidRPr="0024189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.00.00 </w:t>
      </w:r>
      <w:r w:rsidR="00892A85" w:rsidRPr="0024189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Информа</w:t>
      </w: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тика и вычислительная техника</w:t>
      </w:r>
    </w:p>
    <w:p w:rsidR="00C91B6C" w:rsidRPr="00241898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C91B6C" w:rsidRPr="00241898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91B6C" w:rsidRPr="00241898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Квалификация:</w:t>
      </w:r>
      <w:r w:rsidR="00006D3B"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725A9" w:rsidRPr="0024189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специалист по тестированию в области информационных технологий</w:t>
      </w:r>
    </w:p>
    <w:p w:rsidR="00C91B6C" w:rsidRPr="00241898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Форма обучения: очная</w:t>
      </w:r>
    </w:p>
    <w:p w:rsidR="00C91B6C" w:rsidRPr="00241898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Срок реализации образовательной программы: </w:t>
      </w:r>
      <w:r w:rsidR="006D75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2022</w:t>
      </w:r>
      <w:r w:rsidR="00006D3B"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-202</w:t>
      </w:r>
      <w:r w:rsidR="006D75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</w:t>
      </w:r>
      <w:r w:rsidR="00517B05"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г.(на базе среднего</w:t>
      </w:r>
      <w:proofErr w:type="gramEnd"/>
    </w:p>
    <w:p w:rsidR="00C91B6C" w:rsidRPr="00241898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 xml:space="preserve">    общего образования)</w:t>
      </w:r>
    </w:p>
    <w:p w:rsidR="00C91B6C" w:rsidRPr="00241898" w:rsidRDefault="00C91B6C" w:rsidP="008E4D3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C91B6C" w:rsidRPr="00241898" w:rsidRDefault="00C91B6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Pr="00241898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Pr="00241898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Pr="00241898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Pr="00241898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1BFE" w:rsidRPr="00241898" w:rsidRDefault="00650C22" w:rsidP="00051BF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МОСКВА 2021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E43BBF" w:rsidRPr="00241898" w:rsidRDefault="00E43BBF" w:rsidP="00051BF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241898">
        <w:rPr>
          <w:rFonts w:ascii="Times New Roman" w:hAnsi="Times New Roman" w:cs="Times New Roman"/>
          <w:bCs/>
          <w:sz w:val="24"/>
          <w:szCs w:val="24"/>
        </w:rPr>
        <w:lastRenderedPageBreak/>
        <w:t>Настоящая основная образовательная программа по специальности</w:t>
      </w:r>
      <w:r w:rsidR="00051BFE" w:rsidRPr="00241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898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09.02.07 Информационные системы и программирование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241898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241898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науки от 9 декабря 2016 года № 1547 (зарегистрирован Министерством юстиции Российской Федерации </w:t>
      </w:r>
      <w:r w:rsidRPr="00241898">
        <w:rPr>
          <w:rFonts w:ascii="Times New Roman" w:hAnsi="Times New Roman" w:cs="Times New Roman"/>
          <w:sz w:val="24"/>
          <w:szCs w:val="24"/>
        </w:rPr>
        <w:t>26 декабря 2016г.</w:t>
      </w:r>
      <w:r w:rsidRPr="00241898">
        <w:rPr>
          <w:rFonts w:ascii="Times New Roman" w:hAnsi="Times New Roman" w:cs="Times New Roman"/>
          <w:bCs/>
          <w:sz w:val="24"/>
          <w:szCs w:val="24"/>
        </w:rPr>
        <w:t>, регистрационный №</w:t>
      </w:r>
      <w:r w:rsidRPr="00241898">
        <w:rPr>
          <w:rFonts w:ascii="Times New Roman" w:hAnsi="Times New Roman" w:cs="Times New Roman"/>
          <w:sz w:val="24"/>
          <w:szCs w:val="24"/>
        </w:rPr>
        <w:t>44936</w:t>
      </w:r>
      <w:r w:rsidRPr="00241898">
        <w:rPr>
          <w:rFonts w:ascii="Times New Roman" w:hAnsi="Times New Roman" w:cs="Times New Roman"/>
          <w:bCs/>
          <w:sz w:val="24"/>
          <w:szCs w:val="24"/>
        </w:rPr>
        <w:t>) (далее – ФГОС СПО).</w:t>
      </w:r>
      <w:proofErr w:type="gramEnd"/>
    </w:p>
    <w:p w:rsidR="00DD28C6" w:rsidRPr="00241898" w:rsidRDefault="00DD28C6" w:rsidP="00DD2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8C6" w:rsidRPr="00241898" w:rsidRDefault="00DD28C6" w:rsidP="00DD28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Pr="00241898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5D79" w:rsidRPr="00241898" w:rsidRDefault="00051BFE" w:rsidP="00A25D7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- разработчик</w:t>
      </w:r>
      <w:r w:rsidR="00A25D79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A25D79" w:rsidRPr="00241898" w:rsidRDefault="00A25D79" w:rsidP="00A25D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Частное </w:t>
      </w:r>
      <w:r w:rsidR="005B58D4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650C2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чреж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дение</w:t>
      </w:r>
      <w:r w:rsidR="00650C2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профессиональна</w:t>
      </w:r>
      <w:r w:rsidR="005B58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 образовательная организация </w:t>
      </w:r>
      <w:r w:rsidR="00650C2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«СТОЛИЧНЫЙ БИЗНЕС КОЛЛЕДЖ</w:t>
      </w:r>
      <w:r w:rsidR="005E617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» (Ч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5E617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«СТОЛИЧНЫЙ БИЗНЕС КОЛЛЕДЖ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»).</w:t>
      </w:r>
    </w:p>
    <w:p w:rsidR="0046164E" w:rsidRPr="00241898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Pr="00241898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22D8" w:rsidRDefault="00F922D8" w:rsidP="00F922D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22D8" w:rsidRDefault="00F922D8" w:rsidP="00F922D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"Рассмотрена"</w:t>
      </w:r>
    </w:p>
    <w:p w:rsidR="00F922D8" w:rsidRDefault="00F922D8" w:rsidP="00F9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F922D8" w:rsidRDefault="00F32E18" w:rsidP="00F9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от 15</w:t>
      </w:r>
      <w:r w:rsidR="00F922D8">
        <w:rPr>
          <w:rFonts w:ascii="Times New Roman" w:hAnsi="Times New Roman" w:cs="Times New Roman"/>
          <w:sz w:val="24"/>
          <w:szCs w:val="24"/>
        </w:rPr>
        <w:t xml:space="preserve"> января  2021 г.</w:t>
      </w:r>
    </w:p>
    <w:p w:rsidR="00A76995" w:rsidRPr="00241898" w:rsidRDefault="00A76995" w:rsidP="00A7699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3B757A" w:rsidRPr="00241898" w:rsidRDefault="003B757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 w:type="page"/>
      </w:r>
    </w:p>
    <w:p w:rsidR="00D60153" w:rsidRPr="00241898" w:rsidRDefault="003C3422" w:rsidP="009D662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О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ГЛАВЛЕНИЕ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7565"/>
        <w:gridCol w:w="567"/>
      </w:tblGrid>
      <w:tr w:rsidR="00241898" w:rsidRPr="00241898" w:rsidTr="00CD438D">
        <w:trPr>
          <w:trHeight w:val="326"/>
        </w:trPr>
        <w:tc>
          <w:tcPr>
            <w:tcW w:w="81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6" w:type="dxa"/>
          </w:tcPr>
          <w:p w:rsidR="00051BFE" w:rsidRPr="00241898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ОБЩИЕ СВЕДЕНИЯ……………………………………………………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dxa"/>
          </w:tcPr>
          <w:p w:rsidR="00051BFE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241898" w:rsidRPr="00241898" w:rsidTr="00CD438D">
        <w:tc>
          <w:tcPr>
            <w:tcW w:w="81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6" w:type="dxa"/>
          </w:tcPr>
          <w:p w:rsidR="00051BFE" w:rsidRPr="00241898" w:rsidRDefault="00106BF7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Аннотация ООП</w:t>
            </w:r>
            <w:r w:rsidR="00051BFE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……………………………………………………….......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241898" w:rsidRPr="00241898" w:rsidTr="00CD438D">
        <w:tc>
          <w:tcPr>
            <w:tcW w:w="81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6" w:type="dxa"/>
          </w:tcPr>
          <w:p w:rsidR="00051BFE" w:rsidRPr="00241898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документы для разработки ООП.......................................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241898" w:rsidRPr="00241898" w:rsidTr="00CD438D">
        <w:tc>
          <w:tcPr>
            <w:tcW w:w="81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6" w:type="dxa"/>
          </w:tcPr>
          <w:p w:rsidR="00051BFE" w:rsidRPr="00241898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Трудоемкость  ООП……………………………………………………….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241898" w:rsidRPr="00241898" w:rsidTr="00CD438D">
        <w:tc>
          <w:tcPr>
            <w:tcW w:w="81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6" w:type="dxa"/>
          </w:tcPr>
          <w:p w:rsidR="00051BFE" w:rsidRPr="00241898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сроки освоения образовательной программы…………..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241898" w:rsidRPr="00241898" w:rsidTr="00CD438D">
        <w:tc>
          <w:tcPr>
            <w:tcW w:w="81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6" w:type="dxa"/>
          </w:tcPr>
          <w:p w:rsidR="00051BFE" w:rsidRPr="00241898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абитуриентам………………………………………………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241898" w:rsidRPr="00241898" w:rsidTr="00CD438D">
        <w:tc>
          <w:tcPr>
            <w:tcW w:w="81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6" w:type="dxa"/>
          </w:tcPr>
          <w:p w:rsidR="00051BFE" w:rsidRPr="00241898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</w:t>
            </w:r>
          </w:p>
          <w:p w:rsidR="00051BFE" w:rsidRPr="00241898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ВЫПУСКНИКОВ, ТРЕБОВАНИЯ К РЕЗУЛЬТАТАМ ОСВОЕНИЯ ОБРАЗОВАТЕЛЬНОЙ ПРОГРАММЫ…………………………………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241898" w:rsidRPr="00241898" w:rsidTr="00CD438D">
        <w:tc>
          <w:tcPr>
            <w:tcW w:w="81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46" w:type="dxa"/>
          </w:tcPr>
          <w:p w:rsidR="00051BFE" w:rsidRPr="00241898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 выпускников……...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241898" w:rsidRPr="00241898" w:rsidTr="00CD438D">
        <w:tc>
          <w:tcPr>
            <w:tcW w:w="817" w:type="dxa"/>
          </w:tcPr>
          <w:p w:rsidR="00051BFE" w:rsidRPr="00241898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46" w:type="dxa"/>
          </w:tcPr>
          <w:p w:rsidR="00051BFE" w:rsidRPr="00241898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результатам</w:t>
            </w:r>
            <w:r w:rsidR="00FD2B44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освоения ООП………………………</w:t>
            </w: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241898" w:rsidRPr="00241898" w:rsidTr="00CD438D">
        <w:tc>
          <w:tcPr>
            <w:tcW w:w="817" w:type="dxa"/>
          </w:tcPr>
          <w:p w:rsidR="00051BFE" w:rsidRPr="00241898" w:rsidRDefault="009F13F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6" w:type="dxa"/>
          </w:tcPr>
          <w:p w:rsidR="00051BFE" w:rsidRPr="00241898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СТРУКТУРА </w:t>
            </w:r>
            <w:r w:rsidR="00232081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="00CD438D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</w:t>
            </w:r>
            <w:r w:rsidR="00232081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46" w:type="dxa"/>
          </w:tcPr>
          <w:p w:rsidR="00CD438D" w:rsidRPr="00241898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план…………………………………………………………….....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46" w:type="dxa"/>
          </w:tcPr>
          <w:p w:rsidR="00CD438D" w:rsidRPr="00241898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Календарный учебный график…………………………………………......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46" w:type="dxa"/>
          </w:tcPr>
          <w:p w:rsidR="00CD438D" w:rsidRPr="00241898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учебных дисциплин, профессиональных модулей………………………………………………………………………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46" w:type="dxa"/>
          </w:tcPr>
          <w:p w:rsidR="00CD438D" w:rsidRPr="00241898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учебной и производственной практик……………..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6" w:type="dxa"/>
          </w:tcPr>
          <w:p w:rsidR="00CD438D" w:rsidRPr="00241898" w:rsidRDefault="00CD438D" w:rsidP="000000B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ОЦЕНКА КАЧЕСТВА ОСВОЕНИЯ </w:t>
            </w:r>
            <w:r w:rsidR="000000B6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…...</w:t>
            </w:r>
            <w:r w:rsidR="000000B6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546" w:type="dxa"/>
          </w:tcPr>
          <w:p w:rsidR="00CD438D" w:rsidRPr="00241898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Контроль и оценка освоения основных видов профессиональной деятельности, профессиональных и общих компетенций, общеучебных умений и навыков…………………………………………………………...</w:t>
            </w:r>
          </w:p>
        </w:tc>
        <w:tc>
          <w:tcPr>
            <w:tcW w:w="56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46" w:type="dxa"/>
          </w:tcPr>
          <w:p w:rsidR="00CD438D" w:rsidRPr="00241898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аттестация……………………………………..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6" w:type="dxa"/>
          </w:tcPr>
          <w:p w:rsidR="00CD438D" w:rsidRPr="00241898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УСЛОВИЯМ РЕАЛИЗАЦИИ О</w:t>
            </w:r>
            <w:r w:rsidR="000000B6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БРАЗОВАТЕЛЬНОЙ ПРОГРАММЫ………………………………………………………………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46" w:type="dxa"/>
          </w:tcPr>
          <w:p w:rsidR="00CD438D" w:rsidRPr="00241898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Учебно-методическое обеспечение образовательного процесса………..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46" w:type="dxa"/>
          </w:tcPr>
          <w:p w:rsidR="00CD438D" w:rsidRPr="00241898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Кадровое обеспечение образовательного процесса………………………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241898" w:rsidRPr="00241898" w:rsidTr="00CD438D">
        <w:tc>
          <w:tcPr>
            <w:tcW w:w="817" w:type="dxa"/>
          </w:tcPr>
          <w:p w:rsidR="00CD438D" w:rsidRPr="00241898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546" w:type="dxa"/>
          </w:tcPr>
          <w:p w:rsidR="00CD438D" w:rsidRPr="00241898" w:rsidRDefault="00CD438D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Материально-техничесское обеспечение образовательного</w:t>
            </w:r>
            <w:r w:rsidR="003C5E01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процесса</w:t>
            </w:r>
            <w:r w:rsidR="003C5E01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67" w:type="dxa"/>
          </w:tcPr>
          <w:p w:rsidR="00CD438D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3C5E01" w:rsidRPr="00241898" w:rsidTr="00CD438D">
        <w:tc>
          <w:tcPr>
            <w:tcW w:w="817" w:type="dxa"/>
          </w:tcPr>
          <w:p w:rsidR="003C5E01" w:rsidRPr="00241898" w:rsidRDefault="003C5E01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6" w:type="dxa"/>
          </w:tcPr>
          <w:p w:rsidR="003C5E01" w:rsidRPr="00241898" w:rsidRDefault="003C5E01" w:rsidP="003C5E01">
            <w:pPr>
              <w:pStyle w:val="51"/>
              <w:tabs>
                <w:tab w:val="left" w:pos="-75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41898">
              <w:rPr>
                <w:sz w:val="24"/>
                <w:szCs w:val="24"/>
              </w:rPr>
              <w:t xml:space="preserve">ХАРАКТЕРИСТИКА СРЕДЫ КОЛЛЕДЖА, </w:t>
            </w:r>
            <w:r w:rsidR="00D6261C" w:rsidRPr="00241898">
              <w:rPr>
                <w:rFonts w:eastAsia="Calibri"/>
                <w:bCs/>
                <w:noProof/>
                <w:sz w:val="24"/>
                <w:szCs w:val="24"/>
              </w:rPr>
              <w:t>ОБЕСПЕЧИВАЮЩАЯ</w:t>
            </w:r>
          </w:p>
          <w:p w:rsidR="003C5E01" w:rsidRPr="00241898" w:rsidRDefault="003C5E01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ОБЩЕКУЛЬТУРНЫХ (СОЦИАЛЬНО-ЛИЧНОСТНЫХ) КОМПЕТЕНЦИЙ ВЫПУСКНИКОВ……………………………………..              </w:t>
            </w:r>
          </w:p>
        </w:tc>
        <w:tc>
          <w:tcPr>
            <w:tcW w:w="567" w:type="dxa"/>
          </w:tcPr>
          <w:p w:rsidR="003C5E01" w:rsidRPr="00241898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31</w:t>
            </w:r>
          </w:p>
        </w:tc>
      </w:tr>
    </w:tbl>
    <w:p w:rsidR="00051BFE" w:rsidRPr="00241898" w:rsidRDefault="00051BFE" w:rsidP="00051BFE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3A8C" w:rsidRPr="00241898" w:rsidRDefault="00243A8C" w:rsidP="002A609E">
      <w:pPr>
        <w:pStyle w:val="a5"/>
        <w:spacing w:after="0" w:line="36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3A8C" w:rsidRPr="00241898" w:rsidRDefault="00243A8C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94482" w:rsidRPr="00241898" w:rsidRDefault="009944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243A8C" w:rsidRPr="00241898" w:rsidRDefault="00243A8C" w:rsidP="009944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241898" w:rsidRDefault="00D60153" w:rsidP="00243A8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ОБЩИЕ СВЕДЕНИЯ</w:t>
      </w:r>
    </w:p>
    <w:p w:rsidR="00D60153" w:rsidRPr="00241898" w:rsidRDefault="0088637C" w:rsidP="007F15EC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Аннотация ООП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241898" w:rsidRDefault="00D60153" w:rsidP="0012646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Программа подготовки специалистов среднего звена по специальности среднего </w:t>
      </w:r>
      <w:r w:rsidR="00A534E0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профессионального образования 09.02.07</w:t>
      </w:r>
      <w:r w:rsidR="008E4D3C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Организация и технология защиты информации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специальности, разработанный с учетом потребностей рынка труда и дей</w:t>
      </w:r>
      <w:r w:rsidR="0012646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ствующих нормативных </w:t>
      </w:r>
      <w:r w:rsidR="0088637C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документов</w:t>
      </w:r>
      <w:r w:rsidR="0012646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315" w:rsidRPr="00241898" w:rsidRDefault="00517315" w:rsidP="0051731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Образовательная программа разработана на основе федерального государственного образовательного стандарта по специальности 09.02.07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 утвержденным приказом Министерства образования и науки РФ №1547 от 09.12.2016г., зарегистрированным в Министерстве юстиции России 26.12.2016г. №44936 и с учетом примерной образовательной программы по специальности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зарегистрированной </w:t>
      </w:r>
      <w:r w:rsidRPr="00241898">
        <w:rPr>
          <w:rFonts w:ascii="Times New Roman" w:hAnsi="Times New Roman" w:cs="Times New Roman"/>
          <w:sz w:val="24"/>
          <w:szCs w:val="24"/>
        </w:rPr>
        <w:t xml:space="preserve">в государственном реестре примерных основных образовательных программ под номером: №498. </w:t>
      </w:r>
      <w:proofErr w:type="gramEnd"/>
    </w:p>
    <w:p w:rsidR="00C421F4" w:rsidRPr="00241898" w:rsidRDefault="00C421F4" w:rsidP="00C421F4">
      <w:pPr>
        <w:spacing w:after="0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98">
        <w:rPr>
          <w:rFonts w:ascii="Times New Roman" w:hAnsi="Times New Roman" w:cs="Times New Roman"/>
          <w:bCs/>
          <w:sz w:val="24"/>
          <w:szCs w:val="24"/>
        </w:rPr>
        <w:t xml:space="preserve">ООП определяет объем и содержание среднего профессионального образования по специальности </w:t>
      </w:r>
      <w:r w:rsidRPr="00241898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241898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</w:t>
      </w:r>
      <w:r w:rsidR="00D8245A" w:rsidRPr="00241898">
        <w:rPr>
          <w:rFonts w:ascii="Times New Roman" w:hAnsi="Times New Roman" w:cs="Times New Roman"/>
          <w:bCs/>
          <w:sz w:val="24"/>
          <w:szCs w:val="24"/>
        </w:rPr>
        <w:t>ия образовательной программы и</w:t>
      </w:r>
      <w:r w:rsidRPr="00241898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71481D" w:rsidRPr="00241898">
        <w:rPr>
          <w:rFonts w:ascii="Times New Roman" w:hAnsi="Times New Roman" w:cs="Times New Roman"/>
          <w:bCs/>
          <w:sz w:val="24"/>
          <w:szCs w:val="24"/>
        </w:rPr>
        <w:t>я реализации образовательной программы</w:t>
      </w:r>
      <w:r w:rsidRPr="00241898">
        <w:rPr>
          <w:rFonts w:ascii="Times New Roman" w:hAnsi="Times New Roman" w:cs="Times New Roman"/>
          <w:bCs/>
          <w:sz w:val="24"/>
          <w:szCs w:val="24"/>
        </w:rPr>
        <w:t>.</w:t>
      </w:r>
    </w:p>
    <w:p w:rsidR="00D60153" w:rsidRPr="00241898" w:rsidRDefault="00D60153" w:rsidP="00C421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программе используются следующие термины и их определения: 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Компетенция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Профессиональный модуль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Основные виды профессиональной деятельности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Результаты подготовки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(профессиональный) цикл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D60153" w:rsidRPr="00241898" w:rsidRDefault="00D60153" w:rsidP="00C7311D">
      <w:pPr>
        <w:pStyle w:val="a5"/>
        <w:spacing w:after="0"/>
        <w:ind w:left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Используются сокращения: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(ППССЗ) -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подготовки специалистов среднего звена,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(ПМ) -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Профессиональный модуль, 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(МДК) -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Междисциплинарный курс,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(ВД) –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 деятельности,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(ОК) - 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Общая компетенция,</w:t>
      </w:r>
    </w:p>
    <w:p w:rsidR="00D60153" w:rsidRPr="00241898" w:rsidRDefault="00D60153" w:rsidP="005C3586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(ПК) -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Профессиональная компетенция, 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(УП)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Учебная практика;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(ПП)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– Производственная практиа (по профилю специальности);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 (ПДП)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Производственная практиа (преддипломная);</w:t>
      </w:r>
    </w:p>
    <w:p w:rsidR="00D60153" w:rsidRPr="00241898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(ГИА)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Госуд</w:t>
      </w:r>
      <w:r w:rsidR="008F2E31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арственная итоговая аттестация;</w:t>
      </w:r>
    </w:p>
    <w:p w:rsidR="008F2E31" w:rsidRPr="00241898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98">
        <w:rPr>
          <w:rFonts w:ascii="Times New Roman" w:hAnsi="Times New Roman" w:cs="Times New Roman"/>
          <w:b/>
          <w:bCs/>
          <w:sz w:val="24"/>
          <w:szCs w:val="24"/>
        </w:rPr>
        <w:t>Цикл ОГСЭ</w:t>
      </w:r>
      <w:r w:rsidR="009B085F" w:rsidRPr="00241898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241898">
        <w:rPr>
          <w:rFonts w:ascii="Times New Roman" w:hAnsi="Times New Roman" w:cs="Times New Roman"/>
          <w:bCs/>
          <w:sz w:val="24"/>
          <w:szCs w:val="24"/>
        </w:rPr>
        <w:t xml:space="preserve"> - Общий гуманитарный и социально-экономический цикл</w:t>
      </w:r>
    </w:p>
    <w:p w:rsidR="008F2E31" w:rsidRPr="00241898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98">
        <w:rPr>
          <w:rFonts w:ascii="Times New Roman" w:hAnsi="Times New Roman" w:cs="Times New Roman"/>
          <w:b/>
          <w:bCs/>
          <w:sz w:val="24"/>
          <w:szCs w:val="24"/>
        </w:rPr>
        <w:t>Цикл ЕН</w:t>
      </w:r>
      <w:r w:rsidR="009B085F" w:rsidRPr="00241898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241898">
        <w:rPr>
          <w:rFonts w:ascii="Times New Roman" w:hAnsi="Times New Roman" w:cs="Times New Roman"/>
          <w:bCs/>
          <w:sz w:val="24"/>
          <w:szCs w:val="24"/>
        </w:rPr>
        <w:t>- Математический и общий естественнонаучный цикл</w:t>
      </w:r>
    </w:p>
    <w:p w:rsidR="008F2E31" w:rsidRPr="00241898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ОП.00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Общепрофессиональный цикл</w:t>
      </w:r>
    </w:p>
    <w:p w:rsidR="009B085F" w:rsidRPr="00241898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П.00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Профессиональный цикл</w:t>
      </w:r>
    </w:p>
    <w:p w:rsidR="00D60153" w:rsidRPr="00241898" w:rsidRDefault="00D60153" w:rsidP="007F15EC">
      <w:pPr>
        <w:pStyle w:val="a5"/>
        <w:spacing w:after="0"/>
        <w:ind w:left="1069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241898" w:rsidRDefault="00D60153" w:rsidP="007F15EC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документы для р</w:t>
      </w:r>
      <w:r w:rsidR="0071481D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азработки ООП</w:t>
      </w: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241898" w:rsidRDefault="00D60153" w:rsidP="00F97E3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Нормативную правовую основу разработки программы подготовки специалистов среднего звена (далее - ППССЗ) составляют:  </w:t>
      </w:r>
    </w:p>
    <w:p w:rsidR="00D60153" w:rsidRPr="00241898" w:rsidRDefault="00D60153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Федеральный закон Российской Федерации «Об образовании»</w:t>
      </w:r>
      <w:r w:rsidR="002C1B6F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29.12.2012г. №273-ФЗ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E91C50" w:rsidRPr="00241898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98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241898">
        <w:rPr>
          <w:rFonts w:ascii="Times New Roman" w:hAnsi="Times New Roman" w:cs="Times New Roman"/>
          <w:bCs/>
          <w:sz w:val="24"/>
          <w:szCs w:val="24"/>
        </w:rPr>
        <w:t>МинобрнаукиРоссии</w:t>
      </w:r>
      <w:proofErr w:type="spellEnd"/>
      <w:r w:rsidRPr="00241898">
        <w:rPr>
          <w:rFonts w:ascii="Times New Roman" w:hAnsi="Times New Roman" w:cs="Times New Roman"/>
          <w:bCs/>
          <w:sz w:val="24"/>
          <w:szCs w:val="24"/>
        </w:rPr>
        <w:t xml:space="preserve"> от 9 декабря 2017 года № 1547 «</w:t>
      </w:r>
      <w:r w:rsidRPr="00241898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Pr="00241898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241898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241898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26 декабря 2016 г.</w:t>
      </w:r>
      <w:r w:rsidRPr="00241898">
        <w:rPr>
          <w:rFonts w:ascii="Times New Roman" w:hAnsi="Times New Roman" w:cs="Times New Roman"/>
          <w:bCs/>
          <w:sz w:val="24"/>
          <w:szCs w:val="24"/>
        </w:rPr>
        <w:t xml:space="preserve">, регистрационный № 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44936</w:t>
      </w:r>
      <w:r w:rsidRPr="00241898">
        <w:rPr>
          <w:rFonts w:ascii="Times New Roman" w:hAnsi="Times New Roman" w:cs="Times New Roman"/>
          <w:bCs/>
          <w:sz w:val="24"/>
          <w:szCs w:val="24"/>
        </w:rPr>
        <w:t>);</w:t>
      </w:r>
    </w:p>
    <w:p w:rsidR="00E91C50" w:rsidRPr="00241898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98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24189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241898">
        <w:rPr>
          <w:rFonts w:ascii="Times New Roman" w:hAnsi="Times New Roman" w:cs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0E5BA8" w:rsidRPr="0024189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28.08.2020 </w:t>
      </w:r>
      <w:r w:rsidRPr="00241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1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441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 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 </w:t>
      </w:r>
      <w:r w:rsidRPr="00241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Российской Федерации от 14 июня 2013 г. № 464";</w:t>
      </w:r>
    </w:p>
    <w:p w:rsidR="00E91C50" w:rsidRPr="00241898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98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24189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241898">
        <w:rPr>
          <w:rFonts w:ascii="Times New Roman" w:hAnsi="Times New Roman" w:cs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0E5BA8" w:rsidRPr="0024189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науки и высшего образования РФ и Министерства просвещения РФ от 5 августа 2020 г. № 885/390 "О практической подготовке обучающихся".</w:t>
      </w:r>
    </w:p>
    <w:p w:rsidR="00E91C50" w:rsidRPr="00241898" w:rsidRDefault="00E91C50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Приказ Минобрнауки России от 29 октября 2013 г. №1199 «Об утверждении перечней профессий и специальностей среднего профессионального образования»;</w:t>
      </w:r>
    </w:p>
    <w:p w:rsidR="002725A9" w:rsidRPr="00241898" w:rsidRDefault="00A20625" w:rsidP="00A2062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98"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17 сентября 2014 года № 225н "Об утверждении профессионального стандарта 06.004 Специалист по тестированию в области информационных технологий" (зарегистрирован Министерством юстиции Российской Федерации 9 июня 2014 года, рег.№ 32623)</w:t>
      </w:r>
      <w:r w:rsidR="008F2E31" w:rsidRPr="002418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613FB" w:rsidRPr="00241898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241898">
        <w:rPr>
          <w:rFonts w:ascii="Times New Roman" w:hAnsi="Times New Roman" w:cs="Times New Roman"/>
          <w:noProof/>
          <w:sz w:val="24"/>
          <w:szCs w:val="24"/>
        </w:rPr>
        <w:t xml:space="preserve">Приказ Минобороны РФ и Министерства образования и науки РФ от 24 февраля 2010 г. N 96/134"Об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</w:t>
      </w:r>
      <w:r w:rsidRPr="00241898">
        <w:rPr>
          <w:rFonts w:ascii="Times New Roman" w:hAnsi="Times New Roman" w:cs="Times New Roman"/>
          <w:noProof/>
          <w:sz w:val="24"/>
          <w:szCs w:val="24"/>
        </w:rPr>
        <w:lastRenderedPageBreak/>
        <w:t>образования, образовательных учреждениях начального профессионального и среднего профессионального образования и учебных пунктах"</w:t>
      </w:r>
      <w:proofErr w:type="gramEnd"/>
    </w:p>
    <w:p w:rsidR="00A613FB" w:rsidRPr="00241898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Устав ЧУ  </w:t>
      </w:r>
      <w:r w:rsidR="00A30EC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";</w:t>
      </w:r>
    </w:p>
    <w:p w:rsidR="00FA7BF9" w:rsidRPr="00241898" w:rsidRDefault="00A30ECD" w:rsidP="00D8245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Локальные акты Ч</w:t>
      </w:r>
      <w:r w:rsidR="00A613FB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="00A613FB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", регламентирующие организацию образовательного процесса.</w:t>
      </w:r>
    </w:p>
    <w:p w:rsidR="00FA7BF9" w:rsidRPr="00241898" w:rsidRDefault="00FA7BF9" w:rsidP="00804B02">
      <w:pPr>
        <w:pStyle w:val="a5"/>
        <w:spacing w:after="0"/>
        <w:ind w:left="7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241898" w:rsidRDefault="00D60153" w:rsidP="007F15EC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Тру</w:t>
      </w:r>
      <w:r w:rsidR="00D8245A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доемкость ООП</w:t>
      </w: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241898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241898" w:rsidRDefault="00D60153" w:rsidP="00D8245A">
      <w:pPr>
        <w:pStyle w:val="a5"/>
        <w:spacing w:after="0"/>
        <w:ind w:left="426" w:firstLine="28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Согласно ФГОС по специальности трудоемкость </w:t>
      </w:r>
      <w:r w:rsidR="00D8245A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образовательной программы 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составляет: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559"/>
      </w:tblGrid>
      <w:tr w:rsidR="00241898" w:rsidRPr="00241898" w:rsidTr="00A62375">
        <w:tc>
          <w:tcPr>
            <w:tcW w:w="4962" w:type="dxa"/>
            <w:vMerge w:val="restart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Учебные циклы </w:t>
            </w:r>
          </w:p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F93683" w:rsidRPr="00241898" w:rsidRDefault="00A613FB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базе </w:t>
            </w:r>
            <w:r w:rsidR="00517B05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среднего </w:t>
            </w: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общего </w:t>
            </w:r>
            <w:r w:rsidR="00F93683"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41898" w:rsidRPr="00241898" w:rsidTr="00A62375">
        <w:tc>
          <w:tcPr>
            <w:tcW w:w="4962" w:type="dxa"/>
            <w:vMerge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559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1898" w:rsidRPr="00241898" w:rsidTr="00A62375">
        <w:trPr>
          <w:trHeight w:val="160"/>
        </w:trPr>
        <w:tc>
          <w:tcPr>
            <w:tcW w:w="4962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701" w:type="dxa"/>
          </w:tcPr>
          <w:p w:rsidR="00F93683" w:rsidRPr="00241898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</w:tcPr>
          <w:p w:rsidR="00F93683" w:rsidRPr="00241898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3132</w:t>
            </w:r>
          </w:p>
        </w:tc>
      </w:tr>
      <w:tr w:rsidR="00241898" w:rsidRPr="00241898" w:rsidTr="00A62375">
        <w:tc>
          <w:tcPr>
            <w:tcW w:w="4962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F93683" w:rsidRPr="00241898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93683" w:rsidRPr="00241898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432</w:t>
            </w:r>
          </w:p>
        </w:tc>
      </w:tr>
      <w:tr w:rsidR="00241898" w:rsidRPr="00241898" w:rsidTr="00A62375">
        <w:tc>
          <w:tcPr>
            <w:tcW w:w="4962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F93683" w:rsidRPr="00241898" w:rsidRDefault="00FA7BF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F93683" w:rsidRPr="00241898" w:rsidRDefault="00FA7BF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360</w:t>
            </w:r>
          </w:p>
        </w:tc>
      </w:tr>
      <w:tr w:rsidR="00241898" w:rsidRPr="00241898" w:rsidTr="00A62375">
        <w:tc>
          <w:tcPr>
            <w:tcW w:w="4962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241898" w:rsidRPr="00241898" w:rsidTr="00A62375">
        <w:tc>
          <w:tcPr>
            <w:tcW w:w="4962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F93683" w:rsidRPr="00241898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93683" w:rsidRPr="00241898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180</w:t>
            </w:r>
          </w:p>
        </w:tc>
      </w:tr>
      <w:tr w:rsidR="00241898" w:rsidRPr="00241898" w:rsidTr="00A62375">
        <w:tc>
          <w:tcPr>
            <w:tcW w:w="4962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93683" w:rsidRPr="00241898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216</w:t>
            </w:r>
          </w:p>
        </w:tc>
      </w:tr>
      <w:tr w:rsidR="00241898" w:rsidRPr="00241898" w:rsidTr="00A62375">
        <w:tc>
          <w:tcPr>
            <w:tcW w:w="4962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F93683" w:rsidRPr="00241898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F93683" w:rsidRPr="00241898" w:rsidTr="00A62375">
        <w:tc>
          <w:tcPr>
            <w:tcW w:w="4962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F93683" w:rsidRPr="00241898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517B05" w:rsidRPr="002418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F93683" w:rsidRPr="00241898" w:rsidRDefault="00F90F59" w:rsidP="00F90F59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1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4464</w:t>
            </w:r>
          </w:p>
        </w:tc>
      </w:tr>
    </w:tbl>
    <w:p w:rsidR="00D60153" w:rsidRPr="00241898" w:rsidRDefault="00D60153" w:rsidP="00EF001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241898" w:rsidRDefault="00545270" w:rsidP="00545270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сроки освоения образовательной програмы</w:t>
      </w:r>
    </w:p>
    <w:p w:rsidR="00D60153" w:rsidRPr="00241898" w:rsidRDefault="00D60153" w:rsidP="00F97E37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Нормативный срок освоения программы</w:t>
      </w:r>
      <w:r w:rsidR="002213A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специальности 09.02.07 Информационные системы и программирование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очной форме получения образования: </w:t>
      </w:r>
    </w:p>
    <w:p w:rsidR="00D60153" w:rsidRPr="00241898" w:rsidRDefault="00517B05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на базе среднего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="00FD002F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бщего образования –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10 месяцев</w:t>
      </w:r>
      <w:r w:rsidR="00545270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45270" w:rsidRPr="00241898" w:rsidRDefault="00545270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241898" w:rsidRDefault="00D60153" w:rsidP="00E57218">
      <w:pPr>
        <w:spacing w:after="0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Квалификация выпускника – </w:t>
      </w:r>
      <w:r w:rsidR="00E57218"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</w:t>
      </w:r>
      <w:r w:rsidR="00AC01B1" w:rsidRPr="00241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</w:t>
      </w:r>
      <w:r w:rsidR="00E57218" w:rsidRPr="00241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тестированию в области информационных технологий</w:t>
      </w:r>
    </w:p>
    <w:p w:rsidR="00D60153" w:rsidRPr="00241898" w:rsidRDefault="00545270" w:rsidP="004B66D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1.5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Требования к абитуриентам.</w:t>
      </w:r>
    </w:p>
    <w:p w:rsidR="00D60153" w:rsidRPr="00241898" w:rsidRDefault="00D60153" w:rsidP="00F97E3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Лица, поступающие на обучение, должны имет</w:t>
      </w:r>
      <w:r w:rsidR="00517B05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ь документ о получении среднего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общего образова</w:t>
      </w:r>
      <w:r w:rsidR="00FD002F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ния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C3422" w:rsidRPr="00241898" w:rsidRDefault="00D60153" w:rsidP="00FE6665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Прием осуществляется на основании заявления пос</w:t>
      </w:r>
      <w:r w:rsidR="00804B0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тупающих и  в соответствии с Пра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804B0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лами приема </w:t>
      </w:r>
      <w:r w:rsidR="007F3BAA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ЧУ</w:t>
      </w:r>
      <w:r w:rsidR="00545270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"СТОЛИЧНЫЙ БИЗНЕС КОЛЛЕДЖ</w:t>
      </w:r>
      <w:r w:rsidR="003C342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"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B05" w:rsidRPr="00241898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241898" w:rsidRDefault="00C71040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.ХАРАКТЕРИСТИКА ПРОФЕССИОНАЛЬНОЙ ДЕЯТЕЛЬНОСТИ</w:t>
      </w:r>
    </w:p>
    <w:p w:rsidR="00D60153" w:rsidRPr="00241898" w:rsidRDefault="00D60153" w:rsidP="00CE5D8B">
      <w:pPr>
        <w:pStyle w:val="a5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ВЫПУСКНИКОВ, ТРЕБОВАНИЯ К </w:t>
      </w:r>
      <w:r w:rsidR="00761EA6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РЕЗУЛЬТАТАМ ОСВОЕНИЯ ОБРАЗОВАТЕЛЬНОЙ ПРОГРАММЫ</w:t>
      </w: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.</w:t>
      </w:r>
    </w:p>
    <w:p w:rsidR="00D60153" w:rsidRPr="00241898" w:rsidRDefault="00C71040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.1.Характеристика профессиональной деятельности выпускников.</w:t>
      </w:r>
    </w:p>
    <w:p w:rsidR="003E2EBF" w:rsidRPr="00241898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241898" w:rsidRDefault="00E57218" w:rsidP="003E2EB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Область профессиональной деятел</w:t>
      </w:r>
      <w:r w:rsidR="003E2EBF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ьности: </w:t>
      </w:r>
      <w:r w:rsidR="00631C97" w:rsidRPr="0024189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06</w:t>
      </w:r>
      <w:r w:rsidR="00631C97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3E2EBF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связь, информационные и коммуникационные технологии.</w:t>
      </w:r>
    </w:p>
    <w:p w:rsidR="00A20625" w:rsidRPr="00241898" w:rsidRDefault="007C4EE0" w:rsidP="00A20625">
      <w:pPr>
        <w:pStyle w:val="ac"/>
        <w:shd w:val="clear" w:color="auto" w:fill="FFFFFF"/>
        <w:spacing w:after="0" w:line="266" w:lineRule="atLeast"/>
        <w:ind w:firstLine="426"/>
        <w:jc w:val="both"/>
      </w:pPr>
      <w:r w:rsidRPr="00241898">
        <w:rPr>
          <w:b/>
          <w:bCs/>
        </w:rPr>
        <w:t>Видами профессиональной деятельности являются</w:t>
      </w:r>
      <w:r w:rsidRPr="00241898">
        <w:t>:</w:t>
      </w:r>
      <w:r w:rsidR="00631C97" w:rsidRPr="00241898">
        <w:t xml:space="preserve"> </w:t>
      </w:r>
      <w:r w:rsidR="00B03055" w:rsidRPr="00241898">
        <w:rPr>
          <w:shd w:val="clear" w:color="auto" w:fill="FFFFFF"/>
        </w:rPr>
        <w:t>разработка модулей программного обес</w:t>
      </w:r>
      <w:r w:rsidR="00141DCA">
        <w:rPr>
          <w:shd w:val="clear" w:color="auto" w:fill="FFFFFF"/>
        </w:rPr>
        <w:t xml:space="preserve">печения </w:t>
      </w:r>
      <w:r w:rsidR="001267F9" w:rsidRPr="00241898">
        <w:rPr>
          <w:shd w:val="clear" w:color="auto" w:fill="FFFFFF"/>
        </w:rPr>
        <w:t>для компьютерных систем;</w:t>
      </w:r>
      <w:r w:rsidR="00B03055" w:rsidRPr="00241898">
        <w:rPr>
          <w:shd w:val="clear" w:color="auto" w:fill="FFFFFF"/>
        </w:rPr>
        <w:t xml:space="preserve"> осуществление</w:t>
      </w:r>
      <w:r w:rsidR="001267F9" w:rsidRPr="00241898">
        <w:rPr>
          <w:shd w:val="clear" w:color="auto" w:fill="FFFFFF"/>
        </w:rPr>
        <w:t xml:space="preserve"> интеграции </w:t>
      </w:r>
      <w:r w:rsidR="001267F9" w:rsidRPr="00241898">
        <w:rPr>
          <w:shd w:val="clear" w:color="auto" w:fill="FFFFFF"/>
        </w:rPr>
        <w:lastRenderedPageBreak/>
        <w:t>программных модулей;</w:t>
      </w:r>
      <w:r w:rsidR="00B03055" w:rsidRPr="00241898">
        <w:rPr>
          <w:shd w:val="clear" w:color="auto" w:fill="FFFFFF"/>
        </w:rPr>
        <w:t xml:space="preserve"> сопровождение и обслуживание программного обеспечения</w:t>
      </w:r>
      <w:r w:rsidR="00141DCA">
        <w:rPr>
          <w:shd w:val="clear" w:color="auto" w:fill="FFFFFF"/>
        </w:rPr>
        <w:t xml:space="preserve"> компьютерных сетей</w:t>
      </w:r>
      <w:r w:rsidR="00B03055" w:rsidRPr="00241898">
        <w:rPr>
          <w:shd w:val="clear" w:color="auto" w:fill="FFFFFF"/>
        </w:rPr>
        <w:t xml:space="preserve">, </w:t>
      </w:r>
      <w:r w:rsidR="00A20625" w:rsidRPr="00241898">
        <w:t>разработка, администрирование и защита баз данных</w:t>
      </w:r>
      <w:r w:rsidR="00141DCA">
        <w:t>.</w:t>
      </w:r>
      <w:r w:rsidR="00A20625" w:rsidRPr="00241898">
        <w:t xml:space="preserve"> </w:t>
      </w:r>
    </w:p>
    <w:p w:rsidR="006947D9" w:rsidRPr="00241898" w:rsidRDefault="006947D9" w:rsidP="00A20625">
      <w:pPr>
        <w:pStyle w:val="ac"/>
        <w:shd w:val="clear" w:color="auto" w:fill="FFFFFF"/>
        <w:spacing w:after="0" w:line="266" w:lineRule="atLeast"/>
        <w:ind w:firstLine="426"/>
        <w:jc w:val="both"/>
      </w:pPr>
      <w:r w:rsidRPr="00241898">
        <w:t>Соответствие профессиональных модулей присваиваемым квалификациям (сочетаниям квалификаций п.1.11/1.12 ФГОС)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35"/>
        <w:gridCol w:w="3544"/>
      </w:tblGrid>
      <w:tr w:rsidR="003B2C3A" w:rsidRPr="00241898" w:rsidTr="006947D9">
        <w:trPr>
          <w:trHeight w:val="637"/>
        </w:trPr>
        <w:tc>
          <w:tcPr>
            <w:tcW w:w="3510" w:type="dxa"/>
            <w:vMerge w:val="restart"/>
            <w:vAlign w:val="center"/>
          </w:tcPr>
          <w:p w:rsidR="006947D9" w:rsidRPr="00241898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Наименование основных видов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947D9" w:rsidRPr="00241898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Наименование профессиональных модулей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47D9" w:rsidRPr="00241898" w:rsidRDefault="006947D9" w:rsidP="00694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 xml:space="preserve">Квалификации </w:t>
            </w:r>
            <w:r w:rsidRPr="00241898">
              <w:rPr>
                <w:rFonts w:ascii="Times New Roman" w:hAnsi="Times New Roman" w:cs="Times New Roman"/>
              </w:rPr>
              <w:br/>
            </w:r>
          </w:p>
        </w:tc>
      </w:tr>
      <w:tr w:rsidR="003B2C3A" w:rsidRPr="00241898" w:rsidTr="006947D9">
        <w:trPr>
          <w:trHeight w:val="265"/>
        </w:trPr>
        <w:tc>
          <w:tcPr>
            <w:tcW w:w="3510" w:type="dxa"/>
            <w:vMerge/>
          </w:tcPr>
          <w:p w:rsidR="006947D9" w:rsidRPr="00241898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947D9" w:rsidRPr="00241898" w:rsidRDefault="006947D9" w:rsidP="00107C4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6947D9" w:rsidRPr="00241898" w:rsidRDefault="00A20625" w:rsidP="006947D9">
            <w:pPr>
              <w:keepNext/>
              <w:keepLines/>
              <w:suppressLineNumbers/>
              <w:spacing w:before="120" w:after="120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специалист по тестированию в области информационных технологий</w:t>
            </w:r>
          </w:p>
        </w:tc>
      </w:tr>
      <w:tr w:rsidR="003B2C3A" w:rsidRPr="00241898" w:rsidTr="006947D9">
        <w:trPr>
          <w:cantSplit/>
          <w:trHeight w:val="822"/>
        </w:trPr>
        <w:tc>
          <w:tcPr>
            <w:tcW w:w="3510" w:type="dxa"/>
          </w:tcPr>
          <w:p w:rsidR="006947D9" w:rsidRPr="00241898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2835" w:type="dxa"/>
          </w:tcPr>
          <w:p w:rsidR="006947D9" w:rsidRPr="00241898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3544" w:type="dxa"/>
            <w:vAlign w:val="center"/>
          </w:tcPr>
          <w:p w:rsidR="006947D9" w:rsidRPr="00241898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3B2C3A" w:rsidRPr="00241898" w:rsidTr="006947D9">
        <w:tc>
          <w:tcPr>
            <w:tcW w:w="3510" w:type="dxa"/>
          </w:tcPr>
          <w:p w:rsidR="006947D9" w:rsidRPr="00241898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Осуществление интеграции программных модулей.</w:t>
            </w:r>
          </w:p>
        </w:tc>
        <w:tc>
          <w:tcPr>
            <w:tcW w:w="2835" w:type="dxa"/>
          </w:tcPr>
          <w:p w:rsidR="006947D9" w:rsidRPr="00241898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Осуществление интеграции программных модулей</w:t>
            </w:r>
          </w:p>
        </w:tc>
        <w:tc>
          <w:tcPr>
            <w:tcW w:w="3544" w:type="dxa"/>
            <w:vAlign w:val="center"/>
          </w:tcPr>
          <w:p w:rsidR="006947D9" w:rsidRPr="00241898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3B2C3A" w:rsidRPr="00241898" w:rsidTr="006947D9">
        <w:tc>
          <w:tcPr>
            <w:tcW w:w="3510" w:type="dxa"/>
          </w:tcPr>
          <w:p w:rsidR="006947D9" w:rsidRPr="00241898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Сопровождение и обслуживание программного обеспечения компьютерных систем.</w:t>
            </w:r>
          </w:p>
        </w:tc>
        <w:tc>
          <w:tcPr>
            <w:tcW w:w="2835" w:type="dxa"/>
          </w:tcPr>
          <w:p w:rsidR="006947D9" w:rsidRPr="00241898" w:rsidRDefault="006947D9" w:rsidP="00107C4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3544" w:type="dxa"/>
            <w:vAlign w:val="center"/>
          </w:tcPr>
          <w:p w:rsidR="006947D9" w:rsidRPr="00241898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3B2C3A" w:rsidRPr="00241898" w:rsidTr="006947D9">
        <w:tc>
          <w:tcPr>
            <w:tcW w:w="3510" w:type="dxa"/>
          </w:tcPr>
          <w:p w:rsidR="006947D9" w:rsidRPr="00241898" w:rsidRDefault="00A20625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2835" w:type="dxa"/>
          </w:tcPr>
          <w:p w:rsidR="006947D9" w:rsidRPr="00241898" w:rsidRDefault="006947D9" w:rsidP="00107C4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3544" w:type="dxa"/>
            <w:vAlign w:val="center"/>
          </w:tcPr>
          <w:p w:rsidR="006947D9" w:rsidRPr="00241898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осваивается</w:t>
            </w:r>
          </w:p>
        </w:tc>
      </w:tr>
    </w:tbl>
    <w:p w:rsidR="006947D9" w:rsidRPr="00241898" w:rsidRDefault="006947D9" w:rsidP="007C4EE0">
      <w:pPr>
        <w:pStyle w:val="ac"/>
        <w:shd w:val="clear" w:color="auto" w:fill="FFFFFF"/>
        <w:spacing w:after="0" w:line="266" w:lineRule="atLeast"/>
        <w:ind w:firstLine="426"/>
        <w:jc w:val="both"/>
      </w:pPr>
    </w:p>
    <w:p w:rsidR="00A936B3" w:rsidRPr="00241898" w:rsidRDefault="00A936B3" w:rsidP="003655D7">
      <w:pPr>
        <w:pStyle w:val="ac"/>
        <w:shd w:val="clear" w:color="auto" w:fill="FFFFFF"/>
        <w:spacing w:after="0" w:line="266" w:lineRule="atLeast"/>
      </w:pPr>
    </w:p>
    <w:p w:rsidR="00D60153" w:rsidRPr="00241898" w:rsidRDefault="00FD2B44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.2. Требования к результатам освоения </w:t>
      </w: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ООП</w:t>
      </w:r>
      <w:r w:rsidR="00D60153" w:rsidRPr="00241898">
        <w:rPr>
          <w:rFonts w:ascii="Arial" w:hAnsi="Arial" w:cs="Arial"/>
          <w:b/>
          <w:bCs/>
        </w:rPr>
        <w:t>.</w:t>
      </w:r>
    </w:p>
    <w:p w:rsidR="00D60153" w:rsidRPr="00241898" w:rsidRDefault="00D60153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</w:rPr>
      </w:pPr>
    </w:p>
    <w:p w:rsidR="00D60153" w:rsidRPr="00241898" w:rsidRDefault="00D60153" w:rsidP="00983B34">
      <w:pPr>
        <w:pStyle w:val="ac"/>
        <w:shd w:val="clear" w:color="auto" w:fill="FFFFFF"/>
        <w:spacing w:after="0" w:line="276" w:lineRule="auto"/>
        <w:ind w:firstLine="426"/>
        <w:jc w:val="both"/>
      </w:pPr>
      <w:r w:rsidRPr="00241898">
        <w:t>Результаты освоения ППССЗ определяются приобретенными выпускником компетенциями, т.е. его способностью применять знания, умения, опыт и личностные качества в соответствии с выполняемыми видами профессиональной деятельности.</w:t>
      </w:r>
    </w:p>
    <w:p w:rsidR="007F5E8D" w:rsidRPr="00241898" w:rsidRDefault="002F7E35" w:rsidP="0026721F">
      <w:pPr>
        <w:pStyle w:val="ac"/>
        <w:shd w:val="clear" w:color="auto" w:fill="FFFFFF"/>
        <w:spacing w:after="0" w:line="276" w:lineRule="auto"/>
        <w:ind w:firstLine="426"/>
        <w:jc w:val="both"/>
      </w:pPr>
      <w:r w:rsidRPr="00241898">
        <w:t>Администратор баз данных</w:t>
      </w:r>
      <w:r w:rsidR="00D60153" w:rsidRPr="00241898">
        <w:t xml:space="preserve"> должен обладать </w:t>
      </w:r>
      <w:r w:rsidR="00D60153" w:rsidRPr="00241898">
        <w:rPr>
          <w:b/>
          <w:bCs/>
        </w:rPr>
        <w:t>общими компетенциями</w:t>
      </w:r>
      <w:r w:rsidR="00D60153" w:rsidRPr="00241898">
        <w:t>, включающими в себя способность:</w:t>
      </w:r>
    </w:p>
    <w:tbl>
      <w:tblPr>
        <w:tblW w:w="9491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6082"/>
      </w:tblGrid>
      <w:tr w:rsidR="007F5E8D" w:rsidRPr="00241898" w:rsidTr="0026721F">
        <w:trPr>
          <w:cantSplit/>
          <w:trHeight w:val="854"/>
          <w:jc w:val="center"/>
        </w:trPr>
        <w:tc>
          <w:tcPr>
            <w:tcW w:w="1199" w:type="dxa"/>
          </w:tcPr>
          <w:p w:rsidR="007F5E8D" w:rsidRPr="00241898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7F5E8D" w:rsidRPr="00241898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210" w:type="dxa"/>
          </w:tcPr>
          <w:p w:rsidR="007F5E8D" w:rsidRPr="00241898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41898" w:rsidRDefault="007F5E8D" w:rsidP="00107C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41898" w:rsidRDefault="007F5E8D" w:rsidP="0026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  <w:iCs/>
              </w:rPr>
              <w:t xml:space="preserve">Знания, умения </w:t>
            </w:r>
          </w:p>
        </w:tc>
      </w:tr>
      <w:tr w:rsidR="007F5E8D" w:rsidRPr="00241898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01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241898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241898">
              <w:rPr>
                <w:rFonts w:ascii="Times New Roman" w:hAnsi="Times New Roman" w:cs="Times New Roman"/>
                <w:iCs/>
              </w:rPr>
              <w:t>сферах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F5E8D" w:rsidRPr="00241898" w:rsidTr="0026721F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41898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241898">
              <w:rPr>
                <w:rFonts w:ascii="Times New Roman" w:hAnsi="Times New Roman" w:cs="Times New Roman"/>
                <w:iCs/>
              </w:rPr>
              <w:t>а</w:t>
            </w:r>
            <w:r w:rsidRPr="00241898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7F5E8D" w:rsidRPr="00241898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02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241898">
              <w:rPr>
                <w:rFonts w:ascii="Times New Roman" w:hAnsi="Times New Roman" w:cs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значимое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F5E8D" w:rsidRPr="00241898" w:rsidTr="0026721F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241898">
              <w:rPr>
                <w:rFonts w:ascii="Times New Roman" w:hAnsi="Times New Roman" w:cs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F5E8D" w:rsidRPr="00241898" w:rsidTr="0026721F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03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41898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41898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7F5E8D" w:rsidRPr="00241898" w:rsidTr="0026721F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41898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F5E8D" w:rsidRPr="00241898" w:rsidTr="0026721F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04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41898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F5E8D" w:rsidRPr="00241898" w:rsidTr="0026721F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41898"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F5E8D" w:rsidRPr="00241898" w:rsidTr="0026721F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05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241898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241898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41898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7F5E8D" w:rsidRPr="00241898" w:rsidTr="0026721F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41898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F5E8D" w:rsidRPr="00241898" w:rsidTr="0026721F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06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Проявлять гражданско-</w:t>
            </w:r>
            <w:r w:rsidRPr="00241898">
              <w:rPr>
                <w:rFonts w:ascii="Times New Roman" w:hAnsi="Times New Roman" w:cs="Times New Roman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Умения:</w:t>
            </w:r>
            <w:r w:rsidRPr="00241898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7F5E8D" w:rsidRPr="00241898" w:rsidTr="0026721F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41898">
              <w:rPr>
                <w:rFonts w:ascii="Times New Roman" w:hAnsi="Times New Roman" w:cs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7F5E8D" w:rsidRPr="00241898" w:rsidTr="0026721F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07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41898">
              <w:rPr>
                <w:rFonts w:ascii="Times New Roman" w:hAnsi="Times New Roman" w:cs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7F5E8D" w:rsidRPr="00241898" w:rsidTr="00FD2B44">
        <w:trPr>
          <w:cantSplit/>
          <w:trHeight w:val="1069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41898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F5E8D" w:rsidRPr="00241898" w:rsidTr="0026721F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08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241898">
              <w:rPr>
                <w:rFonts w:ascii="Times New Roman" w:hAnsi="Times New Roman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7F5E8D" w:rsidRPr="00241898" w:rsidTr="0026721F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41898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241898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7F5E8D" w:rsidRPr="00241898" w:rsidTr="0026721F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09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41898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7F5E8D" w:rsidRPr="00241898" w:rsidTr="0026721F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41898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7F5E8D" w:rsidRPr="00241898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10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41898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7F5E8D" w:rsidRPr="00241898" w:rsidTr="00FD2B44">
        <w:trPr>
          <w:cantSplit/>
          <w:trHeight w:val="1996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241898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7F5E8D" w:rsidRPr="00241898" w:rsidTr="0026721F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1898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241898">
              <w:rPr>
                <w:rFonts w:ascii="Times New Roman" w:hAnsi="Times New Roman" w:cs="Times New Roman"/>
                <w:iCs/>
              </w:rPr>
              <w:t xml:space="preserve"> 11</w:t>
            </w:r>
          </w:p>
        </w:tc>
        <w:tc>
          <w:tcPr>
            <w:tcW w:w="2210" w:type="dxa"/>
            <w:vMerge w:val="restart"/>
          </w:tcPr>
          <w:p w:rsidR="007F5E8D" w:rsidRPr="00241898" w:rsidRDefault="007F5E8D" w:rsidP="00FD2B44">
            <w:pPr>
              <w:suppressAutoHyphens/>
              <w:spacing w:after="0" w:line="240" w:lineRule="auto"/>
              <w:ind w:right="-27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41898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241898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F5E8D" w:rsidRPr="00241898" w:rsidTr="0026721F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7F5E8D" w:rsidRPr="00241898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241898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241898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41898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241898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7F5E8D" w:rsidRPr="00241898" w:rsidRDefault="007F5E8D" w:rsidP="007F5E8D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21F" w:rsidRPr="00241898" w:rsidRDefault="0026721F" w:rsidP="0026721F">
      <w:pPr>
        <w:pStyle w:val="ac"/>
        <w:shd w:val="clear" w:color="auto" w:fill="FFFFFF"/>
        <w:spacing w:after="0" w:line="276" w:lineRule="auto"/>
        <w:ind w:firstLine="426"/>
        <w:jc w:val="both"/>
      </w:pPr>
      <w:r w:rsidRPr="00241898">
        <w:t xml:space="preserve">Администратор баз данных должен обладать </w:t>
      </w:r>
      <w:r w:rsidRPr="00241898">
        <w:rPr>
          <w:b/>
          <w:bCs/>
        </w:rPr>
        <w:t>профессиональными компетенциями</w:t>
      </w:r>
      <w:r w:rsidRPr="00241898">
        <w:t>, соответствующими видам деятельности: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3460"/>
        <w:gridCol w:w="4160"/>
      </w:tblGrid>
      <w:tr w:rsidR="0026721F" w:rsidRPr="00241898" w:rsidTr="005966ED">
        <w:trPr>
          <w:jc w:val="center"/>
        </w:trPr>
        <w:tc>
          <w:tcPr>
            <w:tcW w:w="2196" w:type="dxa"/>
          </w:tcPr>
          <w:p w:rsidR="0026721F" w:rsidRPr="00241898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26721F" w:rsidRPr="00241898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3460" w:type="dxa"/>
          </w:tcPr>
          <w:p w:rsidR="0026721F" w:rsidRPr="00241898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Код и формулировка</w:t>
            </w:r>
          </w:p>
          <w:p w:rsidR="0026721F" w:rsidRPr="00241898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4160" w:type="dxa"/>
          </w:tcPr>
          <w:p w:rsidR="0026721F" w:rsidRPr="00241898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6721F" w:rsidRPr="00241898" w:rsidTr="005966ED">
        <w:trPr>
          <w:trHeight w:val="920"/>
          <w:jc w:val="center"/>
        </w:trPr>
        <w:tc>
          <w:tcPr>
            <w:tcW w:w="2196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41898">
              <w:rPr>
                <w:rFonts w:ascii="Times New Roman" w:hAnsi="Times New Roman" w:cs="Times New Roman"/>
                <w:b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1.1. 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</w:tr>
      <w:tr w:rsidR="0026721F" w:rsidRPr="00241898" w:rsidTr="005966ED">
        <w:trPr>
          <w:trHeight w:val="92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Оформлять документацию на программ</w:t>
            </w:r>
            <w:r w:rsidR="005966ED" w:rsidRPr="00241898">
              <w:rPr>
                <w:color w:val="auto"/>
                <w:sz w:val="22"/>
                <w:szCs w:val="22"/>
              </w:rPr>
              <w:t>ные средства.</w:t>
            </w:r>
          </w:p>
        </w:tc>
      </w:tr>
      <w:tr w:rsidR="0026721F" w:rsidRPr="00241898" w:rsidTr="005966ED">
        <w:trPr>
          <w:trHeight w:val="92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технологии структурного и объектно-ори</w:t>
            </w:r>
            <w:r w:rsidR="005966ED" w:rsidRPr="00241898">
              <w:rPr>
                <w:color w:val="auto"/>
                <w:sz w:val="22"/>
                <w:szCs w:val="22"/>
              </w:rPr>
              <w:t>ентированного программирования.</w:t>
            </w:r>
          </w:p>
        </w:tc>
      </w:tr>
      <w:tr w:rsidR="0026721F" w:rsidRPr="00241898" w:rsidTr="005966ED">
        <w:trPr>
          <w:trHeight w:val="46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1.2. Разрабатывать программные модули в соответствии с техническим заданием.</w:t>
            </w: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Разрабатывать код программного продукта на основе готовой</w:t>
            </w:r>
            <w:r w:rsidR="005966ED" w:rsidRPr="00241898">
              <w:rPr>
                <w:color w:val="auto"/>
                <w:sz w:val="22"/>
                <w:szCs w:val="22"/>
              </w:rPr>
              <w:t xml:space="preserve"> спецификации на уровне модуля.</w:t>
            </w:r>
          </w:p>
        </w:tc>
      </w:tr>
      <w:tr w:rsidR="0026721F" w:rsidRPr="00241898" w:rsidTr="005966ED">
        <w:trPr>
          <w:trHeight w:val="46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Создавать программу по разработанному алгоритму как отдельный модуль.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Оформлять документацию на программ</w:t>
            </w:r>
            <w:r w:rsidR="005966ED" w:rsidRPr="00241898">
              <w:rPr>
                <w:color w:val="auto"/>
                <w:sz w:val="22"/>
                <w:szCs w:val="22"/>
              </w:rPr>
              <w:t>ные средства.</w:t>
            </w:r>
          </w:p>
        </w:tc>
      </w:tr>
      <w:tr w:rsidR="0026721F" w:rsidRPr="00241898" w:rsidTr="005966ED">
        <w:trPr>
          <w:trHeight w:val="46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технологии структурного и объектно-ори</w:t>
            </w:r>
            <w:r w:rsidR="005966ED" w:rsidRPr="00241898">
              <w:rPr>
                <w:color w:val="auto"/>
                <w:sz w:val="22"/>
                <w:szCs w:val="22"/>
              </w:rPr>
              <w:t>ентированного программирования.</w:t>
            </w:r>
          </w:p>
        </w:tc>
      </w:tr>
      <w:tr w:rsidR="0026721F" w:rsidRPr="00241898" w:rsidTr="005966ED">
        <w:trPr>
          <w:trHeight w:val="305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ПК.1.3. Выполнять отладку программных модулей с использованием специализированных программных средств.</w:t>
            </w: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инструментальные средства на этапе отладки программного продукта.</w:t>
            </w:r>
          </w:p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 xml:space="preserve">Проводить тестирование программного </w:t>
            </w:r>
            <w:r w:rsidRPr="00241898">
              <w:rPr>
                <w:rFonts w:ascii="Times New Roman" w:hAnsi="Times New Roman" w:cs="Times New Roman"/>
              </w:rPr>
              <w:lastRenderedPageBreak/>
              <w:t>модуля по определенному сценарию.</w:t>
            </w:r>
          </w:p>
        </w:tc>
      </w:tr>
      <w:tr w:rsidR="0026721F" w:rsidRPr="00241898" w:rsidTr="005966ED">
        <w:trPr>
          <w:trHeight w:val="305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Оформлять документацию на программ</w:t>
            </w:r>
            <w:r w:rsidR="005966ED" w:rsidRPr="00241898">
              <w:rPr>
                <w:color w:val="auto"/>
                <w:sz w:val="22"/>
                <w:szCs w:val="22"/>
              </w:rPr>
              <w:t>ные средства.</w:t>
            </w:r>
          </w:p>
        </w:tc>
      </w:tr>
      <w:tr w:rsidR="0026721F" w:rsidRPr="00241898" w:rsidTr="005966ED">
        <w:trPr>
          <w:trHeight w:val="305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b/>
                <w:color w:val="auto"/>
                <w:sz w:val="22"/>
                <w:szCs w:val="22"/>
              </w:rPr>
              <w:t>Знания:</w:t>
            </w:r>
            <w:r w:rsidRPr="00241898">
              <w:rPr>
                <w:color w:val="auto"/>
                <w:sz w:val="22"/>
                <w:szCs w:val="22"/>
              </w:rPr>
              <w:t xml:space="preserve"> Основные принципы отладки и тестирования программных продуктов.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Инструментарий отладки программных продуктов.</w:t>
            </w:r>
          </w:p>
        </w:tc>
      </w:tr>
      <w:tr w:rsidR="0026721F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1.4. Выполнять тестирование программных модулей.</w:t>
            </w: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Проводить тестирование программного модуля по определенному сценарию.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инструментальные средства на этапе тест</w:t>
            </w:r>
            <w:r w:rsidR="005966ED" w:rsidRPr="00241898">
              <w:rPr>
                <w:color w:val="auto"/>
                <w:sz w:val="22"/>
                <w:szCs w:val="22"/>
              </w:rPr>
              <w:t>ирования программного продукта.</w:t>
            </w:r>
          </w:p>
        </w:tc>
      </w:tr>
      <w:tr w:rsidR="0026721F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i/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Оформлять документацию на программные средства.</w:t>
            </w:r>
          </w:p>
        </w:tc>
      </w:tr>
      <w:tr w:rsidR="0026721F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виды и принципы тестирования</w:t>
            </w:r>
            <w:r w:rsidR="005966ED" w:rsidRPr="00241898">
              <w:rPr>
                <w:color w:val="auto"/>
                <w:sz w:val="22"/>
                <w:szCs w:val="22"/>
              </w:rPr>
              <w:t xml:space="preserve"> программных продуктов.</w:t>
            </w:r>
          </w:p>
        </w:tc>
      </w:tr>
      <w:tr w:rsidR="0026721F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 xml:space="preserve">ПК 1.5. Осуществлять </w:t>
            </w:r>
            <w:proofErr w:type="spellStart"/>
            <w:r w:rsidRPr="00241898">
              <w:rPr>
                <w:rFonts w:ascii="Times New Roman" w:hAnsi="Times New Roman" w:cs="Times New Roman"/>
              </w:rPr>
              <w:t>рефакторинг</w:t>
            </w:r>
            <w:proofErr w:type="spellEnd"/>
            <w:r w:rsidRPr="00241898">
              <w:rPr>
                <w:rFonts w:ascii="Times New Roman" w:hAnsi="Times New Roman" w:cs="Times New Roman"/>
              </w:rPr>
              <w:t xml:space="preserve"> и оптимизацию программного кода.</w:t>
            </w: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Анализировать алгоритмы, в том числе с применением инструментальных средств.</w:t>
            </w:r>
          </w:p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 xml:space="preserve">Осуществлять </w:t>
            </w:r>
            <w:proofErr w:type="spellStart"/>
            <w:r w:rsidRPr="00241898">
              <w:rPr>
                <w:rFonts w:ascii="Times New Roman" w:hAnsi="Times New Roman" w:cs="Times New Roman"/>
              </w:rPr>
              <w:t>рефакторинг</w:t>
            </w:r>
            <w:proofErr w:type="spellEnd"/>
            <w:r w:rsidRPr="00241898">
              <w:rPr>
                <w:rFonts w:ascii="Times New Roman" w:hAnsi="Times New Roman" w:cs="Times New Roman"/>
              </w:rPr>
              <w:t xml:space="preserve"> и оптимизацию программного кода.</w:t>
            </w:r>
          </w:p>
        </w:tc>
      </w:tr>
      <w:tr w:rsidR="0026721F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 xml:space="preserve">Выполнять оптимизацию и </w:t>
            </w:r>
            <w:proofErr w:type="spellStart"/>
            <w:r w:rsidRPr="00241898">
              <w:rPr>
                <w:color w:val="auto"/>
                <w:sz w:val="22"/>
                <w:szCs w:val="22"/>
              </w:rPr>
              <w:t>рефакторинг</w:t>
            </w:r>
            <w:proofErr w:type="spellEnd"/>
            <w:r w:rsidRPr="00241898">
              <w:rPr>
                <w:color w:val="auto"/>
                <w:sz w:val="22"/>
                <w:szCs w:val="22"/>
              </w:rPr>
              <w:t xml:space="preserve"> программного кода.</w:t>
            </w:r>
          </w:p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Работать с системой контроля версий.</w:t>
            </w:r>
          </w:p>
        </w:tc>
      </w:tr>
      <w:tr w:rsidR="0026721F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 xml:space="preserve">Способы оптимизации и приемы </w:t>
            </w:r>
            <w:proofErr w:type="spellStart"/>
            <w:r w:rsidRPr="00241898">
              <w:rPr>
                <w:color w:val="auto"/>
                <w:sz w:val="22"/>
                <w:szCs w:val="22"/>
              </w:rPr>
              <w:t>рефакторинга</w:t>
            </w:r>
            <w:proofErr w:type="spellEnd"/>
            <w:r w:rsidRPr="00241898">
              <w:rPr>
                <w:color w:val="auto"/>
                <w:sz w:val="22"/>
                <w:szCs w:val="22"/>
              </w:rPr>
              <w:t>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Инструментальные средства анализа алгоритма.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 xml:space="preserve">Методы организации </w:t>
            </w:r>
            <w:proofErr w:type="spellStart"/>
            <w:r w:rsidRPr="00241898">
              <w:rPr>
                <w:color w:val="auto"/>
                <w:sz w:val="22"/>
                <w:szCs w:val="22"/>
              </w:rPr>
              <w:t>рефакторинга</w:t>
            </w:r>
            <w:proofErr w:type="spellEnd"/>
            <w:r w:rsidRPr="00241898">
              <w:rPr>
                <w:color w:val="auto"/>
                <w:sz w:val="22"/>
                <w:szCs w:val="22"/>
              </w:rPr>
              <w:t xml:space="preserve"> и оптимизации кода.</w:t>
            </w:r>
          </w:p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Принципы работы с системой контроля версий.</w:t>
            </w:r>
          </w:p>
        </w:tc>
      </w:tr>
      <w:tr w:rsidR="0026721F" w:rsidRPr="00241898" w:rsidTr="005966ED">
        <w:trPr>
          <w:trHeight w:val="487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1.6. Разрабатывать модули программного обеспечения для мобильных платформ.</w:t>
            </w: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Разрабатывать мобильные приложения.</w:t>
            </w:r>
          </w:p>
        </w:tc>
      </w:tr>
      <w:tr w:rsidR="0026721F" w:rsidRPr="00241898" w:rsidTr="005966ED">
        <w:trPr>
          <w:trHeight w:val="486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Осуществлять разработку кода программного модуля на современных языках программирования.</w:t>
            </w:r>
          </w:p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Оформлять документацию на программные средства.</w:t>
            </w:r>
          </w:p>
        </w:tc>
      </w:tr>
      <w:tr w:rsidR="0026721F" w:rsidRPr="00241898" w:rsidTr="005966ED">
        <w:trPr>
          <w:trHeight w:val="486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241898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Основные принципы технологии структурного и объектно-ориентированного программирования.</w:t>
            </w:r>
          </w:p>
        </w:tc>
      </w:tr>
      <w:tr w:rsidR="0026721F" w:rsidRPr="00241898" w:rsidTr="005966ED">
        <w:trPr>
          <w:trHeight w:val="624"/>
          <w:jc w:val="center"/>
        </w:trPr>
        <w:tc>
          <w:tcPr>
            <w:tcW w:w="2196" w:type="dxa"/>
            <w:vMerge w:val="restart"/>
          </w:tcPr>
          <w:p w:rsidR="0026721F" w:rsidRPr="00241898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b/>
                <w:color w:val="auto"/>
                <w:sz w:val="22"/>
                <w:szCs w:val="22"/>
              </w:rPr>
              <w:lastRenderedPageBreak/>
              <w:t>Осуществление интеграции программных модулей</w:t>
            </w: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241898" w:rsidTr="005966ED">
        <w:trPr>
          <w:trHeight w:val="62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241898">
              <w:rPr>
                <w:color w:val="auto"/>
                <w:sz w:val="22"/>
                <w:szCs w:val="22"/>
              </w:rPr>
              <w:t>Debug</w:t>
            </w:r>
            <w:proofErr w:type="spellEnd"/>
            <w:r w:rsidRPr="00241898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241898">
              <w:rPr>
                <w:color w:val="auto"/>
                <w:sz w:val="22"/>
                <w:szCs w:val="22"/>
              </w:rPr>
              <w:t>Trace</w:t>
            </w:r>
            <w:proofErr w:type="spellEnd"/>
            <w:r w:rsidRPr="00241898">
              <w:rPr>
                <w:color w:val="auto"/>
                <w:sz w:val="22"/>
                <w:szCs w:val="22"/>
              </w:rPr>
              <w:t>).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241898" w:rsidTr="005966ED">
        <w:trPr>
          <w:trHeight w:val="62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Виды и варианты интеграционных решений.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протоколы доступа к данным.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отладочных классов.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 xml:space="preserve">Графические средства проектирования </w:t>
            </w:r>
            <w:r w:rsidRPr="00241898">
              <w:rPr>
                <w:color w:val="auto"/>
                <w:sz w:val="22"/>
                <w:szCs w:val="22"/>
              </w:rPr>
              <w:lastRenderedPageBreak/>
              <w:t>архитектуры программных продуктов.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2.2. Выполнять интеграцию модулей в программное обеспечение.</w:t>
            </w: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Интегрировать модули в программное обеспечение.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Отлаживать программные модули.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тестирование интеграции.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Создавать класс</w:t>
            </w:r>
            <w:proofErr w:type="gramStart"/>
            <w:r w:rsidRPr="00241898">
              <w:rPr>
                <w:color w:val="auto"/>
                <w:sz w:val="22"/>
                <w:szCs w:val="22"/>
              </w:rPr>
              <w:t>ы-</w:t>
            </w:r>
            <w:proofErr w:type="gramEnd"/>
            <w:r w:rsidRPr="00241898">
              <w:rPr>
                <w:color w:val="auto"/>
                <w:sz w:val="22"/>
                <w:szCs w:val="22"/>
              </w:rPr>
              <w:t xml:space="preserve"> исключения на основе базовых классов.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Использовать приемы работы в системах контроля версий.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Основы верификации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протоколы доступа к данным.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методы отладки.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lastRenderedPageBreak/>
              <w:t>Методы организации работы в команде разработчиков.</w:t>
            </w:r>
          </w:p>
        </w:tc>
      </w:tr>
      <w:tr w:rsidR="0026721F" w:rsidRPr="00241898" w:rsidTr="005966ED">
        <w:trPr>
          <w:trHeight w:val="450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Отлаживать программные модули.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241898" w:rsidTr="005966ED">
        <w:trPr>
          <w:trHeight w:val="448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тестирование интеграции.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241898" w:rsidTr="005966ED">
        <w:trPr>
          <w:trHeight w:val="448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методы отладки.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 xml:space="preserve">Разрабатывать тестовые сценарии </w:t>
            </w:r>
            <w:r w:rsidRPr="00241898">
              <w:rPr>
                <w:color w:val="auto"/>
                <w:sz w:val="22"/>
                <w:szCs w:val="22"/>
              </w:rPr>
              <w:lastRenderedPageBreak/>
              <w:t>программного средства.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тестирование интеграции.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lastRenderedPageBreak/>
              <w:t>Анализировать проектную и техническую документацию.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Приемы работы в системах контроля версий.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26721F" w:rsidRPr="00241898" w:rsidRDefault="0026721F" w:rsidP="00D14073">
            <w:pPr>
              <w:pStyle w:val="afffff9"/>
              <w:jc w:val="both"/>
              <w:rPr>
                <w:b/>
                <w:color w:val="auto"/>
                <w:sz w:val="22"/>
                <w:szCs w:val="22"/>
              </w:rPr>
            </w:pPr>
            <w:r w:rsidRPr="00241898">
              <w:rPr>
                <w:b/>
                <w:color w:val="auto"/>
                <w:sz w:val="22"/>
                <w:szCs w:val="22"/>
              </w:rPr>
              <w:t>Сопровождение и обслуживание программного обеспечения компьютерных систем.</w:t>
            </w:r>
          </w:p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Выполнять инсталляцию, настройку и обслуживание программного обеспечения компьютерных систем.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Настройка отдельных компонентов программного обеспечения компьютерных систем.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Подбирать и настраивать конфигурацию программного обеспечения компьютерных систем.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Проводить инсталляцию программного обеспечения компьютерных систем.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Производить настройку отдельных компонент программного обеспечения компьютерных систем.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 xml:space="preserve">Основные виды работ на этапе сопровождения </w:t>
            </w:r>
            <w:proofErr w:type="gramStart"/>
            <w:r w:rsidRPr="00241898">
              <w:rPr>
                <w:rFonts w:ascii="Times New Roman" w:hAnsi="Times New Roman" w:cs="Times New Roman"/>
              </w:rPr>
              <w:t>ПО</w:t>
            </w:r>
            <w:proofErr w:type="gramEnd"/>
            <w:r w:rsidRPr="00241898">
              <w:rPr>
                <w:rFonts w:ascii="Times New Roman" w:hAnsi="Times New Roman" w:cs="Times New Roman"/>
              </w:rPr>
              <w:t>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ПК 4.2. 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Измерять эксплуатационные характеристики программного обеспечения компьютерных систем на соответствие требованиям.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 xml:space="preserve">Измерять и анализировать эксплуатационные характеристики </w:t>
            </w:r>
            <w:r w:rsidRPr="00241898">
              <w:rPr>
                <w:rFonts w:ascii="Times New Roman" w:hAnsi="Times New Roman" w:cs="Times New Roman"/>
              </w:rPr>
              <w:lastRenderedPageBreak/>
              <w:t>качества программного обеспечения.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 xml:space="preserve">Основные принципы контроля конфигурации и поддержки целостности конфигурации </w:t>
            </w:r>
            <w:proofErr w:type="gramStart"/>
            <w:r w:rsidRPr="00241898">
              <w:rPr>
                <w:rFonts w:ascii="Times New Roman" w:hAnsi="Times New Roman" w:cs="Times New Roman"/>
              </w:rPr>
              <w:t>ПО</w:t>
            </w:r>
            <w:proofErr w:type="gramEnd"/>
            <w:r w:rsidRPr="00241898">
              <w:rPr>
                <w:rFonts w:ascii="Times New Roman" w:hAnsi="Times New Roman" w:cs="Times New Roman"/>
              </w:rPr>
              <w:t>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4.3.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Модифицировать отдельные компоненты программного обеспечения в соответствии с потребностями заказчика.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Выполнение отдельных видов работ на этапе поддержки программного обеспечения компьютерных систем.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Определять направления модификации программного продукта.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Разрабатывать и настраивать программные модули программного продукта.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Настраивать конфигурацию программного обеспечения компьютерных систем.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4.4.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методы защиты программного обеспечения компьютерных систем.</w:t>
            </w:r>
          </w:p>
          <w:p w:rsidR="0026721F" w:rsidRPr="00241898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Анализировать риски и характеристики качества программного обеспечения.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Выбирать и использовать методы и средства защиты компьютерных систем программными и аппаратными средствами.</w:t>
            </w:r>
          </w:p>
        </w:tc>
      </w:tr>
      <w:tr w:rsidR="0026721F" w:rsidRPr="00241898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241898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241898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Основные средства и методы защиты компьютерных систем программными и аппаратными средствами.</w:t>
            </w:r>
          </w:p>
        </w:tc>
      </w:tr>
      <w:tr w:rsidR="001A43F5" w:rsidRPr="00241898" w:rsidTr="005966ED">
        <w:trPr>
          <w:trHeight w:val="830"/>
          <w:jc w:val="center"/>
        </w:trPr>
        <w:tc>
          <w:tcPr>
            <w:tcW w:w="2196" w:type="dxa"/>
            <w:vMerge w:val="restart"/>
          </w:tcPr>
          <w:p w:rsidR="001A43F5" w:rsidRPr="001A43F5" w:rsidRDefault="001A43F5" w:rsidP="00C437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43F5">
              <w:rPr>
                <w:rFonts w:ascii="Times New Roman" w:hAnsi="Times New Roman" w:cs="Times New Roman"/>
                <w:b/>
              </w:rPr>
              <w:t>Разработка, администрирование и защита баз данных</w:t>
            </w:r>
          </w:p>
        </w:tc>
        <w:tc>
          <w:tcPr>
            <w:tcW w:w="3460" w:type="dxa"/>
            <w:vMerge w:val="restart"/>
          </w:tcPr>
          <w:p w:rsidR="001A43F5" w:rsidRPr="00241898" w:rsidRDefault="001A43F5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4160" w:type="dxa"/>
          </w:tcPr>
          <w:p w:rsidR="001A43F5" w:rsidRPr="00241898" w:rsidRDefault="001A43F5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A43F5" w:rsidRPr="00241898" w:rsidRDefault="001A43F5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Выполнять сбор, обработку и анализ информации для проектирования баз данных.</w:t>
            </w:r>
          </w:p>
        </w:tc>
      </w:tr>
      <w:tr w:rsidR="00316CC8" w:rsidRPr="00241898" w:rsidTr="0033291A">
        <w:trPr>
          <w:trHeight w:val="276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316CC8" w:rsidRPr="00241898" w:rsidRDefault="00316CC8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 xml:space="preserve">Собирать, обрабатывать и анализировать информацию на </w:t>
            </w:r>
            <w:proofErr w:type="spellStart"/>
            <w:r w:rsidRPr="00241898">
              <w:rPr>
                <w:rFonts w:ascii="Times New Roman" w:hAnsi="Times New Roman" w:cs="Times New Roman"/>
              </w:rPr>
              <w:t>предпроектной</w:t>
            </w:r>
            <w:proofErr w:type="spellEnd"/>
            <w:r w:rsidRPr="00241898">
              <w:rPr>
                <w:rFonts w:ascii="Times New Roman" w:hAnsi="Times New Roman" w:cs="Times New Roman"/>
              </w:rPr>
              <w:t xml:space="preserve"> стадии.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 xml:space="preserve">Методы описания схем баз данных в современных СУБД. 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положения теории баз данных, хранилищ данных, баз знаний.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316CC8" w:rsidRPr="00241898" w:rsidRDefault="00316CC8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160" w:type="dxa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Выполнять работы с документами отраслевой направленности.</w:t>
            </w:r>
          </w:p>
        </w:tc>
      </w:tr>
      <w:tr w:rsidR="00316CC8" w:rsidRPr="00241898" w:rsidTr="005E58ED">
        <w:trPr>
          <w:trHeight w:val="418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241898" w:rsidRDefault="00316CC8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</w:rPr>
              <w:t xml:space="preserve">Работать с </w:t>
            </w:r>
            <w:proofErr w:type="gramStart"/>
            <w:r w:rsidRPr="00241898">
              <w:rPr>
                <w:color w:val="auto"/>
              </w:rPr>
              <w:t>современными</w:t>
            </w:r>
            <w:proofErr w:type="gramEnd"/>
            <w:r w:rsidRPr="00241898">
              <w:rPr>
                <w:color w:val="auto"/>
              </w:rPr>
              <w:t xml:space="preserve"> </w:t>
            </w:r>
            <w:proofErr w:type="spellStart"/>
            <w:r w:rsidRPr="00241898">
              <w:rPr>
                <w:color w:val="auto"/>
              </w:rPr>
              <w:t>case</w:t>
            </w:r>
            <w:proofErr w:type="spellEnd"/>
            <w:r w:rsidRPr="00241898">
              <w:rPr>
                <w:color w:val="auto"/>
              </w:rPr>
              <w:t>-средствами проектирования баз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построения концептуальной, логической и физической модели данных.</w:t>
            </w:r>
          </w:p>
          <w:p w:rsidR="00316CC8" w:rsidRPr="00241898" w:rsidRDefault="00316CC8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Современные инструментальные средства проектирования схемы базы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316CC8" w:rsidRPr="00241898" w:rsidRDefault="00316CC8" w:rsidP="00835307">
            <w:pPr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11.3. Разрабатывать объекты базы данных в соответствии с результатами анализа предметной области.</w:t>
            </w:r>
          </w:p>
          <w:p w:rsidR="00316CC8" w:rsidRPr="00241898" w:rsidRDefault="00316CC8" w:rsidP="00835307"/>
        </w:tc>
        <w:tc>
          <w:tcPr>
            <w:tcW w:w="4160" w:type="dxa"/>
          </w:tcPr>
          <w:p w:rsidR="00316CC8" w:rsidRPr="00241898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Работать с объектами баз данных в конкретной системе управления базами данных.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средства заполнения базы данных.</w:t>
            </w:r>
          </w:p>
          <w:p w:rsidR="00316CC8" w:rsidRPr="00241898" w:rsidRDefault="00316CC8" w:rsidP="00316CC8">
            <w:r w:rsidRPr="00241898">
              <w:rPr>
                <w:rFonts w:ascii="Times New Roman" w:hAnsi="Times New Roman" w:cs="Times New Roman"/>
              </w:rPr>
              <w:t>Использовать стандартные методы защиты объектов базы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241898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 xml:space="preserve">Работать с </w:t>
            </w:r>
            <w:proofErr w:type="gramStart"/>
            <w:r w:rsidRPr="00241898">
              <w:rPr>
                <w:color w:val="auto"/>
                <w:sz w:val="22"/>
                <w:szCs w:val="22"/>
              </w:rPr>
              <w:t>современными</w:t>
            </w:r>
            <w:proofErr w:type="gramEnd"/>
            <w:r w:rsidRPr="00241898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41898">
              <w:rPr>
                <w:color w:val="auto"/>
                <w:sz w:val="22"/>
                <w:szCs w:val="22"/>
              </w:rPr>
              <w:t>case</w:t>
            </w:r>
            <w:proofErr w:type="spellEnd"/>
            <w:r w:rsidRPr="00241898">
              <w:rPr>
                <w:color w:val="auto"/>
                <w:sz w:val="22"/>
                <w:szCs w:val="22"/>
              </w:rPr>
              <w:t>-средствами проектирования баз данных.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Создавать объекты баз данных в современных СУБД.</w:t>
            </w:r>
          </w:p>
          <w:p w:rsidR="00316CC8" w:rsidRPr="00241898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Проектировать логическую и физическую схему базы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241898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описания схем баз данных в современных СУБД.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316CC8" w:rsidRPr="00241898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Методы организации целостности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160" w:type="dxa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Работать с объектами базы данных в конкретной системе управления базами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Создавать объекты баз данных в современных СУБД.</w:t>
            </w:r>
          </w:p>
          <w:p w:rsidR="00316CC8" w:rsidRPr="00241898" w:rsidRDefault="00316CC8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Создавать хранимые процедуры и триггеры на базах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Основные принципы построения концептуальной, логической и физической модели данных.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Структуры данных СУБД.</w:t>
            </w:r>
          </w:p>
          <w:p w:rsidR="00316CC8" w:rsidRPr="00241898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организации целостности данных.</w:t>
            </w:r>
          </w:p>
          <w:p w:rsidR="00316CC8" w:rsidRPr="00241898" w:rsidRDefault="00316CC8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Модели и структуры информационных систем.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316CC8" w:rsidRPr="00241898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11.5. Администрировать базы данных.</w:t>
            </w:r>
          </w:p>
        </w:tc>
        <w:tc>
          <w:tcPr>
            <w:tcW w:w="4160" w:type="dxa"/>
          </w:tcPr>
          <w:p w:rsidR="00316CC8" w:rsidRPr="00241898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241898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Выполнять работы с объектами базы данных в конкретной системе управления базами данных.</w:t>
            </w:r>
          </w:p>
          <w:p w:rsidR="00316CC8" w:rsidRPr="00241898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Использовать стандартные методы защиты объектов базы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316CC8" w:rsidRPr="00241898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Применять стандартные методы для защиты объектов базы данных.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стандартные процедуры резервного копирования и мониторинга выполнения этой процедуры.</w:t>
            </w:r>
          </w:p>
          <w:p w:rsidR="00316CC8" w:rsidRPr="00241898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процедуру восстановления базы данных и вести мониторинг выполнения этой процедуры.</w:t>
            </w:r>
          </w:p>
          <w:p w:rsidR="00316CC8" w:rsidRPr="00241898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Выполнять установку и настройку программного обеспечения для администрирования базы данных.</w:t>
            </w:r>
          </w:p>
        </w:tc>
      </w:tr>
      <w:tr w:rsidR="00316CC8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316CC8" w:rsidRPr="00241898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10643C" w:rsidRPr="00241898" w:rsidRDefault="0010643C" w:rsidP="001064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10643C" w:rsidRPr="00241898" w:rsidRDefault="0010643C" w:rsidP="0010643C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Технологии передачи и обмена данными в компьютерных сетях.</w:t>
            </w:r>
          </w:p>
          <w:p w:rsidR="0010643C" w:rsidRPr="00241898" w:rsidRDefault="0010643C" w:rsidP="0010643C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Алгоритм проведения процедуры резервного копирования.</w:t>
            </w:r>
          </w:p>
          <w:p w:rsidR="00316CC8" w:rsidRPr="00241898" w:rsidRDefault="0010643C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Алгоритм проведения процедуры восстановления базы данных.</w:t>
            </w:r>
          </w:p>
        </w:tc>
      </w:tr>
      <w:tr w:rsidR="0010643C" w:rsidRPr="00241898" w:rsidTr="005966ED">
        <w:trPr>
          <w:trHeight w:val="830"/>
          <w:jc w:val="center"/>
        </w:trPr>
        <w:tc>
          <w:tcPr>
            <w:tcW w:w="2196" w:type="dxa"/>
            <w:vMerge w:val="restart"/>
          </w:tcPr>
          <w:p w:rsidR="0010643C" w:rsidRPr="00241898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0" w:type="dxa"/>
            <w:vMerge w:val="restart"/>
          </w:tcPr>
          <w:p w:rsidR="0010643C" w:rsidRPr="00241898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ПК 11.6. Защищать информацию в базе данных с использованием техноло</w:t>
            </w:r>
            <w:r w:rsidR="00E1595E" w:rsidRPr="00241898">
              <w:rPr>
                <w:rFonts w:ascii="Times New Roman" w:hAnsi="Times New Roman" w:cs="Times New Roman"/>
              </w:rPr>
              <w:t>гии защиты ин</w:t>
            </w:r>
            <w:r w:rsidRPr="00241898">
              <w:rPr>
                <w:rFonts w:ascii="Times New Roman" w:hAnsi="Times New Roman" w:cs="Times New Roman"/>
              </w:rPr>
              <w:t>формации.</w:t>
            </w:r>
          </w:p>
        </w:tc>
        <w:tc>
          <w:tcPr>
            <w:tcW w:w="4160" w:type="dxa"/>
          </w:tcPr>
          <w:p w:rsidR="0010643C" w:rsidRPr="00241898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0643C" w:rsidRPr="00241898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</w:tc>
      </w:tr>
      <w:tr w:rsidR="0010643C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10643C" w:rsidRPr="00241898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10643C" w:rsidRPr="00241898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10643C" w:rsidRPr="00241898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Умения:</w:t>
            </w:r>
          </w:p>
          <w:p w:rsidR="0010643C" w:rsidRPr="00241898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Выполнять установку и настройку программного обеспечения для обеспечения работы пользователя с базой данных.</w:t>
            </w:r>
          </w:p>
          <w:p w:rsidR="0010643C" w:rsidRPr="00241898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Обеспечивать информационную безопасность на уровне базы данных.</w:t>
            </w:r>
          </w:p>
        </w:tc>
      </w:tr>
      <w:tr w:rsidR="0010643C" w:rsidRPr="00241898" w:rsidTr="005966ED">
        <w:trPr>
          <w:trHeight w:val="830"/>
          <w:jc w:val="center"/>
        </w:trPr>
        <w:tc>
          <w:tcPr>
            <w:tcW w:w="2196" w:type="dxa"/>
            <w:vMerge/>
          </w:tcPr>
          <w:p w:rsidR="0010643C" w:rsidRPr="00241898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10643C" w:rsidRPr="00241898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10643C" w:rsidRPr="00241898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  <w:b/>
              </w:rPr>
              <w:t>Знания:</w:t>
            </w:r>
          </w:p>
          <w:p w:rsidR="0010643C" w:rsidRPr="00241898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Методы организации целостности данных.</w:t>
            </w:r>
          </w:p>
          <w:p w:rsidR="0010643C" w:rsidRPr="00241898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241898">
              <w:rPr>
                <w:color w:val="auto"/>
                <w:sz w:val="22"/>
                <w:szCs w:val="22"/>
              </w:rPr>
              <w:t>Способы контроля доступа к данным и управления привилегиями.</w:t>
            </w:r>
          </w:p>
          <w:p w:rsidR="0010643C" w:rsidRPr="00241898" w:rsidRDefault="0010643C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Основы разработки приложений баз данных.</w:t>
            </w:r>
          </w:p>
          <w:p w:rsidR="0010643C" w:rsidRPr="00241898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898">
              <w:rPr>
                <w:rFonts w:ascii="Times New Roman" w:hAnsi="Times New Roman" w:cs="Times New Roman"/>
              </w:rPr>
              <w:t>Основные методы и средства защиты данных в базе данных</w:t>
            </w:r>
          </w:p>
        </w:tc>
      </w:tr>
    </w:tbl>
    <w:p w:rsidR="005E71C4" w:rsidRPr="00241898" w:rsidRDefault="005E71C4" w:rsidP="006D25CE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241898" w:rsidRDefault="00D552BC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232081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СТРУКТУРА ОБРАЗОВАТЕЛЬНОЙ ПРОГРАММЫ</w:t>
      </w:r>
    </w:p>
    <w:p w:rsidR="00D60153" w:rsidRPr="00241898" w:rsidRDefault="00D552BC" w:rsidP="00D552BC">
      <w:pPr>
        <w:pStyle w:val="a5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3.1.</w:t>
      </w:r>
      <w:r w:rsidR="00147695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план.</w:t>
      </w:r>
    </w:p>
    <w:p w:rsidR="00D60153" w:rsidRPr="00241898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 определяет следующие </w:t>
      </w:r>
      <w:r w:rsidR="00A2411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качественные и количественные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характеристики ППССЗ</w:t>
      </w:r>
      <w:r w:rsidR="00517B05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D60153" w:rsidRPr="00241898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объемные параметры учебной нагрузки в целом, по годам обучения и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3655D7" w:rsidRPr="00241898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D60153" w:rsidRPr="00241898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D60153" w:rsidRPr="00241898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сроки прохождения и продолжительность производственной (преддипломной) практики; </w:t>
      </w:r>
    </w:p>
    <w:p w:rsidR="00D60153" w:rsidRPr="00241898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D60153" w:rsidRPr="00241898" w:rsidRDefault="002312E5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объем каникул по годам обучения. </w:t>
      </w:r>
    </w:p>
    <w:p w:rsidR="00D60153" w:rsidRPr="00241898" w:rsidRDefault="00D60153" w:rsidP="00243A8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E1BE6" w:rsidRPr="00241898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552BC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циклах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 из расчета 36 часов в неделю; </w:t>
      </w:r>
    </w:p>
    <w:p w:rsidR="00BE1BE6" w:rsidRPr="00241898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552BC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обязательная часть образовательной программы составляет не более 70% от общего объема времени, отведенного на ее освоение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552BC" w:rsidRPr="00241898" w:rsidRDefault="00D552BC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41898">
        <w:rPr>
          <w:rFonts w:ascii="Times New Roman" w:hAnsi="Times New Roman" w:cs="Times New Roman"/>
          <w:sz w:val="24"/>
          <w:szCs w:val="24"/>
        </w:rPr>
        <w:t>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часов;</w:t>
      </w:r>
    </w:p>
    <w:p w:rsidR="00BE1BE6" w:rsidRPr="00241898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- 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обучения;</w:t>
      </w:r>
    </w:p>
    <w:p w:rsidR="00BE1BE6" w:rsidRPr="00241898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дисциплины "Физическая культура" не может быть менее 160 академических часов; </w:t>
      </w:r>
    </w:p>
    <w:p w:rsidR="00B714A5" w:rsidRPr="00241898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B714A5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C93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общепрофессионального 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 образовательной программы </w:t>
      </w:r>
      <w:r w:rsidR="00B714A5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дисциплины "Безопасность жизнедеятельности" в объеме </w:t>
      </w:r>
      <w:r w:rsidR="00B714A5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68 академических часов;</w:t>
      </w:r>
    </w:p>
    <w:p w:rsidR="00B714A5" w:rsidRPr="00241898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241898">
        <w:rPr>
          <w:shd w:val="clear" w:color="auto" w:fill="FFFFFF"/>
        </w:rPr>
        <w:t xml:space="preserve">- </w:t>
      </w:r>
      <w:r w:rsidR="00D552BC" w:rsidRPr="00241898">
        <w:rPr>
          <w:shd w:val="clear" w:color="auto" w:fill="FFFFFF"/>
        </w:rPr>
        <w:t xml:space="preserve">профессиональный </w:t>
      </w:r>
      <w:r w:rsidRPr="00241898">
        <w:t>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СПО;</w:t>
      </w:r>
    </w:p>
    <w:p w:rsidR="00B714A5" w:rsidRPr="00241898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241898">
        <w:t>-  в профессиональный цикл образовательной программы входят следующие виды практик: учебная практика и производственная практика;</w:t>
      </w:r>
    </w:p>
    <w:p w:rsidR="00B714A5" w:rsidRPr="00241898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 реализовываются как в несколько периодов, так и рассредоточено, чередуясь с теоретическими занятиями в рамках профессиональных модулей;</w:t>
      </w:r>
    </w:p>
    <w:p w:rsidR="00B714A5" w:rsidRPr="00241898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часть профессионального цикла образовательной программы, выделяемого на проведение практик, составляет  в объеме не менее 25% от профессионального цикла ППССЗ</w:t>
      </w:r>
      <w:r w:rsidR="002C1C93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C93" w:rsidRPr="00241898" w:rsidRDefault="002C1C93" w:rsidP="002C1C9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1898">
        <w:rPr>
          <w:rFonts w:ascii="Times New Roman" w:hAnsi="Times New Roman" w:cs="Times New Roman"/>
          <w:sz w:val="24"/>
          <w:szCs w:val="24"/>
        </w:rPr>
        <w:t xml:space="preserve">в учебные циклы включается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обучающихся, которая  осуществляется в рамках освоения программ дисциплин, профессиональных модулей соответствующих учебных циклов.</w:t>
      </w:r>
    </w:p>
    <w:p w:rsidR="00D60153" w:rsidRPr="00241898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D60153" w:rsidRPr="00241898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</w:t>
      </w:r>
      <w:r w:rsidR="00987D89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(полное наименование образовательного </w:t>
      </w:r>
      <w:r w:rsidR="00B714A5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учреждения)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241898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D60153" w:rsidRPr="00241898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D60153" w:rsidRPr="00241898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D60153" w:rsidRPr="00241898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C1C9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практику (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уче</w:t>
      </w:r>
      <w:r w:rsidR="002C1C9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бную и производственную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241898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2C1C9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1C93" w:rsidRPr="00241898">
        <w:rPr>
          <w:rFonts w:ascii="Times New Roman" w:eastAsia="Times New Roman" w:hAnsi="Times New Roman" w:cs="Times New Roman"/>
          <w:bCs/>
          <w:lang w:eastAsia="ru-RU"/>
        </w:rPr>
        <w:t>перечень  кабинетов,  лабораторий,  мастерских и других помещений;</w:t>
      </w:r>
    </w:p>
    <w:p w:rsidR="00D60153" w:rsidRPr="00241898" w:rsidRDefault="00D60153" w:rsidP="00754640">
      <w:pPr>
        <w:pStyle w:val="a5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5151F3" w:rsidRPr="00241898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 с</w:t>
      </w:r>
      <w:r w:rsidR="004C5AA6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пециальности 09.02.07 Информационные системы и программирование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следующих учебных циклов:</w:t>
      </w:r>
      <w:r w:rsidR="002C1C9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бщий гуманитарный и социально-экономический учебный цикл – ОГСЭ.00; математический и общий естественнонаучный</w:t>
      </w:r>
      <w:r w:rsidR="009963DA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ЕН.00; профессиональный учебный цикл– П.00; учебная практика — УП</w:t>
      </w:r>
      <w:r w:rsidR="005151F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(по профилю специальности) – ПП</w:t>
      </w:r>
      <w:r w:rsidR="005151F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(преддипломная) – ПДП</w:t>
      </w:r>
      <w:r w:rsidR="002C1C9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51F3" w:rsidRPr="00241898" w:rsidRDefault="005151F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Профессиональные модули в учебном плане представлены </w:t>
      </w:r>
      <w:r w:rsidR="00D7154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междисциплинарными курсами, учебной и производственной (по профилю специальности) практиками.</w:t>
      </w:r>
    </w:p>
    <w:p w:rsidR="00D60153" w:rsidRPr="00241898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 </w:t>
      </w:r>
    </w:p>
    <w:p w:rsidR="00B6565B" w:rsidRPr="00241898" w:rsidRDefault="00B6565B" w:rsidP="00B6565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Вариа</w:t>
      </w:r>
      <w:r w:rsidR="002C1C9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тивная часть ППССЗ в объеме</w:t>
      </w:r>
      <w:r w:rsidR="00835307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1296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 использована на увеличение объема  циклов с целью  углубления подготовки, получения дополнительных компетенций, умений и знаний:</w:t>
      </w:r>
    </w:p>
    <w:p w:rsidR="00F73D22" w:rsidRPr="00241898" w:rsidRDefault="00317112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ОГСЭ.00 - </w:t>
      </w:r>
      <w:r w:rsidR="002C1C9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C732EA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="00517B05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часов;</w:t>
      </w:r>
    </w:p>
    <w:p w:rsidR="00F73D22" w:rsidRPr="00241898" w:rsidRDefault="00D60153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ЕН.00 - </w:t>
      </w:r>
      <w:r w:rsidR="0031711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24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часа</w:t>
      </w:r>
      <w:r w:rsidR="00F73D2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E3A18" w:rsidRPr="00241898" w:rsidRDefault="002C1C93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ОП.00 </w:t>
      </w:r>
      <w:r w:rsidR="00675ECF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35307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334 часа</w:t>
      </w:r>
      <w:r w:rsidR="00BE3A18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4F03AD" w:rsidRPr="00241898" w:rsidRDefault="004F03AD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П.00 </w:t>
      </w:r>
      <w:r w:rsidR="002C1C9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422978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920</w:t>
      </w:r>
      <w:r w:rsidR="00675ECF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1C9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часа.</w:t>
      </w:r>
    </w:p>
    <w:p w:rsidR="00D60153" w:rsidRPr="00241898" w:rsidRDefault="00D60153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Распределение часов вариативной части произведено в соответствии с потребностями работодателей и потр</w:t>
      </w:r>
      <w:r w:rsidR="00F73D2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бностями регионального рынка труда.</w:t>
      </w:r>
    </w:p>
    <w:p w:rsidR="005105F6" w:rsidRPr="00241898" w:rsidRDefault="00D60153" w:rsidP="000273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Во время обучения предусмотрены консультации </w:t>
      </w:r>
      <w:r w:rsidR="00BE3A18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в рамках изучения учебных дисциплин/междисциплинарных курсов.</w:t>
      </w:r>
    </w:p>
    <w:p w:rsidR="005105F6" w:rsidRPr="00241898" w:rsidRDefault="00027374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A43F5">
        <w:rPr>
          <w:rFonts w:ascii="Times New Roman" w:hAnsi="Times New Roman" w:cs="Times New Roman"/>
          <w:noProof/>
          <w:sz w:val="24"/>
          <w:szCs w:val="24"/>
          <w:lang w:eastAsia="ru-RU"/>
        </w:rPr>
        <w:t>Часть часов, отведенных на вариативную часть, при возникновении необходимости введения адаптивного курса, может быть выделена на дисциплину «Психология личности и профессиональное самоопределение», дисциплина «Физическая культура» заменятется на дисциплину «Адаптационная физическая культура».</w:t>
      </w:r>
    </w:p>
    <w:p w:rsidR="002C1C93" w:rsidRPr="00241898" w:rsidRDefault="002C1C93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241898" w:rsidRDefault="00395FD5" w:rsidP="00B61D64">
      <w:pPr>
        <w:pStyle w:val="a5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D60153" w:rsidRPr="00241898">
        <w:rPr>
          <w:rFonts w:ascii="Times New Roman" w:hAnsi="Times New Roman" w:cs="Times New Roman"/>
          <w:sz w:val="24"/>
          <w:szCs w:val="24"/>
        </w:rPr>
        <w:t>основных показателей учебного план</w:t>
      </w:r>
      <w:r w:rsidR="00697503" w:rsidRPr="00241898">
        <w:rPr>
          <w:rFonts w:ascii="Times New Roman" w:hAnsi="Times New Roman" w:cs="Times New Roman"/>
          <w:sz w:val="24"/>
          <w:szCs w:val="24"/>
        </w:rPr>
        <w:t>а</w:t>
      </w:r>
      <w:r w:rsidR="00D60153" w:rsidRPr="00241898">
        <w:rPr>
          <w:rFonts w:ascii="Times New Roman" w:hAnsi="Times New Roman" w:cs="Times New Roman"/>
          <w:sz w:val="24"/>
          <w:szCs w:val="24"/>
        </w:rPr>
        <w:t xml:space="preserve">  ФГОС: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1694"/>
        <w:gridCol w:w="1694"/>
        <w:gridCol w:w="2891"/>
      </w:tblGrid>
      <w:tr w:rsidR="00241898" w:rsidRPr="00241898" w:rsidTr="00A17CBC">
        <w:tc>
          <w:tcPr>
            <w:tcW w:w="3466" w:type="dxa"/>
            <w:vMerge w:val="restart"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</w:t>
            </w:r>
          </w:p>
        </w:tc>
        <w:tc>
          <w:tcPr>
            <w:tcW w:w="3388" w:type="dxa"/>
            <w:gridSpan w:val="2"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2891" w:type="dxa"/>
            <w:vMerge w:val="restart"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1898" w:rsidRPr="00241898" w:rsidTr="00A17CBC">
        <w:trPr>
          <w:trHeight w:val="417"/>
        </w:trPr>
        <w:tc>
          <w:tcPr>
            <w:tcW w:w="3466" w:type="dxa"/>
            <w:vMerge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1694" w:type="dxa"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2891" w:type="dxa"/>
            <w:vMerge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98" w:rsidRPr="00241898" w:rsidTr="00A17CBC">
        <w:tc>
          <w:tcPr>
            <w:tcW w:w="3466" w:type="dxa"/>
          </w:tcPr>
          <w:p w:rsidR="00D60153" w:rsidRPr="00241898" w:rsidRDefault="00D60153" w:rsidP="00B61D6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4189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Общий гуманитарный и </w:t>
            </w:r>
            <w:r w:rsidR="00BE3A18" w:rsidRPr="0024189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социально-экономический </w:t>
            </w:r>
            <w:r w:rsidRPr="0024189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цикл </w:t>
            </w:r>
          </w:p>
        </w:tc>
        <w:tc>
          <w:tcPr>
            <w:tcW w:w="1694" w:type="dxa"/>
          </w:tcPr>
          <w:p w:rsidR="00D60153" w:rsidRPr="0024189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694" w:type="dxa"/>
          </w:tcPr>
          <w:p w:rsidR="00D60153" w:rsidRPr="00241898" w:rsidRDefault="002C1C9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2978" w:rsidRPr="00241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</w:t>
            </w:r>
            <w:r w:rsidR="00443F03"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 на вариативную часть ППССЗ – </w:t>
            </w:r>
            <w:r w:rsidR="002C1C93" w:rsidRPr="0024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978"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241898" w:rsidRPr="00241898" w:rsidTr="00A17CBC">
        <w:tc>
          <w:tcPr>
            <w:tcW w:w="3466" w:type="dxa"/>
          </w:tcPr>
          <w:p w:rsidR="00D60153" w:rsidRPr="00241898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</w:tc>
        <w:tc>
          <w:tcPr>
            <w:tcW w:w="1694" w:type="dxa"/>
          </w:tcPr>
          <w:p w:rsidR="00D60153" w:rsidRPr="0024189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94" w:type="dxa"/>
          </w:tcPr>
          <w:p w:rsidR="00D60153" w:rsidRPr="0024189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91" w:type="dxa"/>
          </w:tcPr>
          <w:p w:rsidR="00D60153" w:rsidRPr="00241898" w:rsidRDefault="00F8287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</w:t>
            </w:r>
            <w:r w:rsidR="00BE3A18" w:rsidRPr="00241898">
              <w:rPr>
                <w:rFonts w:ascii="Times New Roman" w:hAnsi="Times New Roman" w:cs="Times New Roman"/>
                <w:sz w:val="24"/>
                <w:szCs w:val="24"/>
              </w:rPr>
              <w:t>е на вариативную часть ППССЗ – 24</w:t>
            </w: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241898" w:rsidRPr="00241898" w:rsidTr="00A17CBC">
        <w:tc>
          <w:tcPr>
            <w:tcW w:w="3466" w:type="dxa"/>
          </w:tcPr>
          <w:p w:rsidR="00BE3A18" w:rsidRPr="00241898" w:rsidRDefault="00BE3A18" w:rsidP="00B61D6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курс</w:t>
            </w:r>
          </w:p>
        </w:tc>
        <w:tc>
          <w:tcPr>
            <w:tcW w:w="1694" w:type="dxa"/>
          </w:tcPr>
          <w:p w:rsidR="00BE3A18" w:rsidRPr="0024189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94" w:type="dxa"/>
          </w:tcPr>
          <w:p w:rsidR="00BE3A18" w:rsidRPr="00241898" w:rsidRDefault="002C1C9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2891" w:type="dxa"/>
          </w:tcPr>
          <w:p w:rsidR="00BE3A18" w:rsidRPr="0024189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702780" w:rsidRPr="00241898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334</w:t>
            </w: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241898" w:rsidRPr="00241898" w:rsidTr="00A17CBC">
        <w:tc>
          <w:tcPr>
            <w:tcW w:w="3466" w:type="dxa"/>
          </w:tcPr>
          <w:p w:rsidR="00D60153" w:rsidRPr="00241898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694" w:type="dxa"/>
          </w:tcPr>
          <w:p w:rsidR="00D60153" w:rsidRPr="0024189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1694" w:type="dxa"/>
          </w:tcPr>
          <w:p w:rsidR="00D60153" w:rsidRPr="00241898" w:rsidRDefault="00885276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2891" w:type="dxa"/>
          </w:tcPr>
          <w:p w:rsidR="00A17CBC" w:rsidRPr="00241898" w:rsidRDefault="00D60153" w:rsidP="00D828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422978" w:rsidRPr="00241898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920</w:t>
            </w: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241898" w:rsidRPr="00241898" w:rsidTr="00A17CBC">
        <w:tc>
          <w:tcPr>
            <w:tcW w:w="3466" w:type="dxa"/>
          </w:tcPr>
          <w:p w:rsidR="00195A68" w:rsidRPr="00241898" w:rsidRDefault="00CB3385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94" w:type="dxa"/>
          </w:tcPr>
          <w:p w:rsidR="00195A68" w:rsidRPr="00241898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694" w:type="dxa"/>
          </w:tcPr>
          <w:p w:rsidR="00195A68" w:rsidRPr="00241898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2891" w:type="dxa"/>
          </w:tcPr>
          <w:p w:rsidR="00195A68" w:rsidRPr="00241898" w:rsidRDefault="00195A6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98" w:rsidRPr="00241898" w:rsidTr="00A17CBC">
        <w:tc>
          <w:tcPr>
            <w:tcW w:w="3466" w:type="dxa"/>
          </w:tcPr>
          <w:p w:rsidR="003936CB" w:rsidRPr="00241898" w:rsidRDefault="003936CB" w:rsidP="00D55D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694" w:type="dxa"/>
          </w:tcPr>
          <w:p w:rsidR="003936CB" w:rsidRPr="00241898" w:rsidRDefault="00885276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="003936CB" w:rsidRPr="00241898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694" w:type="dxa"/>
          </w:tcPr>
          <w:p w:rsidR="003936CB" w:rsidRPr="00241898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1" w:type="dxa"/>
          </w:tcPr>
          <w:p w:rsidR="003936CB" w:rsidRPr="00241898" w:rsidRDefault="003936CB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98" w:rsidRPr="00241898" w:rsidTr="00A17CBC">
        <w:trPr>
          <w:trHeight w:val="572"/>
        </w:trPr>
        <w:tc>
          <w:tcPr>
            <w:tcW w:w="3466" w:type="dxa"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694" w:type="dxa"/>
          </w:tcPr>
          <w:p w:rsidR="00D60153" w:rsidRPr="00241898" w:rsidRDefault="00A17CBC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694" w:type="dxa"/>
          </w:tcPr>
          <w:p w:rsidR="00D60153" w:rsidRPr="00241898" w:rsidRDefault="00A17CBC" w:rsidP="00443F0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2891" w:type="dxa"/>
          </w:tcPr>
          <w:p w:rsidR="005503BC" w:rsidRPr="00241898" w:rsidRDefault="00443F03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На базе среднего</w:t>
            </w:r>
            <w:r w:rsidR="00D60153"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241898" w:rsidRPr="00241898" w:rsidTr="00A17CBC">
        <w:trPr>
          <w:trHeight w:val="637"/>
        </w:trPr>
        <w:tc>
          <w:tcPr>
            <w:tcW w:w="3466" w:type="dxa"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694" w:type="dxa"/>
          </w:tcPr>
          <w:p w:rsidR="00D60153" w:rsidRPr="00241898" w:rsidRDefault="00443F0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153" w:rsidRPr="002418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D60153" w:rsidRPr="0024189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60153" w:rsidRPr="00241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D60153" w:rsidRPr="00241898" w:rsidRDefault="00F835C1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0153" w:rsidRPr="00241898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891" w:type="dxa"/>
          </w:tcPr>
          <w:p w:rsidR="00D60153" w:rsidRPr="00241898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3" w:rsidRPr="00241898" w:rsidTr="00A17CBC">
        <w:trPr>
          <w:trHeight w:val="275"/>
        </w:trPr>
        <w:tc>
          <w:tcPr>
            <w:tcW w:w="3466" w:type="dxa"/>
          </w:tcPr>
          <w:p w:rsidR="00443F03" w:rsidRPr="00241898" w:rsidRDefault="00443F03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4" w:type="dxa"/>
          </w:tcPr>
          <w:p w:rsidR="00443F03" w:rsidRPr="00241898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1694" w:type="dxa"/>
          </w:tcPr>
          <w:p w:rsidR="00443F03" w:rsidRPr="00241898" w:rsidRDefault="00F835C1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8"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2891" w:type="dxa"/>
          </w:tcPr>
          <w:p w:rsidR="00443F03" w:rsidRPr="00241898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153" w:rsidRPr="00241898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60153" w:rsidRPr="00241898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>Распределение практики, входящей в состав профессиональных модулей:</w:t>
      </w:r>
    </w:p>
    <w:tbl>
      <w:tblPr>
        <w:tblW w:w="9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1134"/>
        <w:gridCol w:w="1134"/>
        <w:gridCol w:w="1134"/>
        <w:gridCol w:w="1134"/>
        <w:gridCol w:w="1123"/>
      </w:tblGrid>
      <w:tr w:rsidR="00241898" w:rsidRPr="00241898" w:rsidTr="00565E36">
        <w:tc>
          <w:tcPr>
            <w:tcW w:w="4075" w:type="dxa"/>
          </w:tcPr>
          <w:p w:rsidR="005E0D3F" w:rsidRPr="00241898" w:rsidRDefault="005E0D3F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Наименование профессионального модуля</w:t>
            </w:r>
          </w:p>
        </w:tc>
        <w:tc>
          <w:tcPr>
            <w:tcW w:w="1134" w:type="dxa"/>
          </w:tcPr>
          <w:p w:rsidR="005E0D3F" w:rsidRPr="00241898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2</w:t>
            </w:r>
          </w:p>
          <w:p w:rsidR="005E0D3F" w:rsidRPr="00241898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241898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3</w:t>
            </w:r>
          </w:p>
          <w:p w:rsidR="005E0D3F" w:rsidRPr="00241898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241898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4</w:t>
            </w:r>
          </w:p>
          <w:p w:rsidR="005E0D3F" w:rsidRPr="00241898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241898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5</w:t>
            </w:r>
          </w:p>
          <w:p w:rsidR="005E0D3F" w:rsidRPr="00241898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23" w:type="dxa"/>
          </w:tcPr>
          <w:p w:rsidR="005E0D3F" w:rsidRPr="00241898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 xml:space="preserve">6 </w:t>
            </w:r>
          </w:p>
          <w:p w:rsidR="005E0D3F" w:rsidRPr="00241898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241898" w:rsidRPr="00241898" w:rsidTr="00565E36">
        <w:tc>
          <w:tcPr>
            <w:tcW w:w="4075" w:type="dxa"/>
          </w:tcPr>
          <w:p w:rsidR="005E0D3F" w:rsidRPr="00241898" w:rsidRDefault="005E0D3F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 xml:space="preserve">ПМ.01 </w:t>
            </w:r>
            <w:r w:rsidR="00D849CC" w:rsidRPr="00241898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1134" w:type="dxa"/>
          </w:tcPr>
          <w:p w:rsidR="005E0D3F" w:rsidRPr="00241898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241898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978" w:rsidRPr="00241898" w:rsidRDefault="00422978" w:rsidP="0042297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УП.01 – 2нед.</w:t>
            </w:r>
          </w:p>
          <w:p w:rsidR="005E0D3F" w:rsidRPr="00241898" w:rsidRDefault="00422978" w:rsidP="0042297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ПП.01 – 2нед.</w:t>
            </w:r>
          </w:p>
        </w:tc>
        <w:tc>
          <w:tcPr>
            <w:tcW w:w="1134" w:type="dxa"/>
          </w:tcPr>
          <w:p w:rsidR="005E0D3F" w:rsidRPr="00241898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E0D3F" w:rsidRPr="00241898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41898" w:rsidRPr="00241898" w:rsidTr="00422978">
        <w:trPr>
          <w:trHeight w:val="1116"/>
        </w:trPr>
        <w:tc>
          <w:tcPr>
            <w:tcW w:w="4075" w:type="dxa"/>
          </w:tcPr>
          <w:p w:rsidR="00422978" w:rsidRPr="00241898" w:rsidRDefault="00422978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ПМ.02 Осуществление интеграции программных модулей</w:t>
            </w:r>
          </w:p>
        </w:tc>
        <w:tc>
          <w:tcPr>
            <w:tcW w:w="1134" w:type="dxa"/>
          </w:tcPr>
          <w:p w:rsidR="00422978" w:rsidRPr="00241898" w:rsidRDefault="00422978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978" w:rsidRPr="00241898" w:rsidRDefault="00422978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978" w:rsidRPr="00241898" w:rsidRDefault="00422978" w:rsidP="0083530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УП.01 – 2нед.</w:t>
            </w:r>
          </w:p>
          <w:p w:rsidR="00422978" w:rsidRPr="00241898" w:rsidRDefault="00422978" w:rsidP="0083530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ПП.01 – 2нед.</w:t>
            </w:r>
          </w:p>
        </w:tc>
        <w:tc>
          <w:tcPr>
            <w:tcW w:w="1134" w:type="dxa"/>
          </w:tcPr>
          <w:p w:rsidR="00422978" w:rsidRPr="00241898" w:rsidRDefault="00422978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22978" w:rsidRPr="00241898" w:rsidRDefault="00422978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41898" w:rsidRPr="00241898" w:rsidTr="00565E36">
        <w:tc>
          <w:tcPr>
            <w:tcW w:w="4075" w:type="dxa"/>
          </w:tcPr>
          <w:p w:rsidR="005E0D3F" w:rsidRPr="00241898" w:rsidRDefault="009B418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lastRenderedPageBreak/>
              <w:t>ПМ.04</w:t>
            </w:r>
            <w:r w:rsidR="00D849CC" w:rsidRPr="00241898">
              <w:rPr>
                <w:rFonts w:ascii="Times New Roman" w:hAnsi="Times New Roman" w:cs="Times New Roman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1134" w:type="dxa"/>
          </w:tcPr>
          <w:p w:rsidR="002D7394" w:rsidRPr="00241898" w:rsidRDefault="00422978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УП.04 – 3</w:t>
            </w:r>
            <w:r w:rsidR="000B235F" w:rsidRPr="00241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7394" w:rsidRPr="00241898">
              <w:rPr>
                <w:rFonts w:ascii="Times New Roman" w:hAnsi="Times New Roman" w:cs="Times New Roman"/>
              </w:rPr>
              <w:t>нед</w:t>
            </w:r>
            <w:proofErr w:type="spellEnd"/>
            <w:r w:rsidR="002D7394" w:rsidRPr="00241898">
              <w:rPr>
                <w:rFonts w:ascii="Times New Roman" w:hAnsi="Times New Roman" w:cs="Times New Roman"/>
              </w:rPr>
              <w:t>.</w:t>
            </w:r>
          </w:p>
          <w:p w:rsidR="005E0D3F" w:rsidRPr="00241898" w:rsidRDefault="005E0D3F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35F" w:rsidRPr="00241898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 xml:space="preserve">УП.01 – 1 </w:t>
            </w:r>
            <w:proofErr w:type="spellStart"/>
            <w:r w:rsidRPr="00241898">
              <w:rPr>
                <w:rFonts w:ascii="Times New Roman" w:hAnsi="Times New Roman" w:cs="Times New Roman"/>
              </w:rPr>
              <w:t>нед</w:t>
            </w:r>
            <w:proofErr w:type="spellEnd"/>
            <w:r w:rsidRPr="00241898">
              <w:rPr>
                <w:rFonts w:ascii="Times New Roman" w:hAnsi="Times New Roman" w:cs="Times New Roman"/>
              </w:rPr>
              <w:t>.</w:t>
            </w:r>
          </w:p>
          <w:p w:rsidR="005E0D3F" w:rsidRPr="00241898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ПП.01 – 2нед.</w:t>
            </w:r>
          </w:p>
        </w:tc>
        <w:tc>
          <w:tcPr>
            <w:tcW w:w="1134" w:type="dxa"/>
          </w:tcPr>
          <w:p w:rsidR="005E0D3F" w:rsidRPr="00241898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241898" w:rsidRDefault="005E0D3F" w:rsidP="001113C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E0D3F" w:rsidRPr="00241898" w:rsidRDefault="005E0D3F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B235F" w:rsidRPr="00241898" w:rsidTr="00565E36">
        <w:tc>
          <w:tcPr>
            <w:tcW w:w="4075" w:type="dxa"/>
          </w:tcPr>
          <w:p w:rsidR="009B4189" w:rsidRPr="00241898" w:rsidRDefault="009B418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ПМ.11</w:t>
            </w:r>
            <w:r w:rsidR="00D849CC" w:rsidRPr="00241898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1134" w:type="dxa"/>
          </w:tcPr>
          <w:p w:rsidR="009B4189" w:rsidRPr="00241898" w:rsidRDefault="009B4189" w:rsidP="003418A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189" w:rsidRPr="00241898" w:rsidRDefault="009B4189" w:rsidP="007D4E9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189" w:rsidRPr="00241898" w:rsidRDefault="009B4189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35F" w:rsidRPr="00241898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УП.11 – 2нед.</w:t>
            </w:r>
          </w:p>
          <w:p w:rsidR="009B4189" w:rsidRPr="00241898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ПП.11 – 2нед</w:t>
            </w:r>
          </w:p>
        </w:tc>
        <w:tc>
          <w:tcPr>
            <w:tcW w:w="1123" w:type="dxa"/>
          </w:tcPr>
          <w:p w:rsidR="002D7394" w:rsidRPr="00241898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УП.11 – 2нед.</w:t>
            </w:r>
          </w:p>
          <w:p w:rsidR="009B4189" w:rsidRPr="00241898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898">
              <w:rPr>
                <w:rFonts w:ascii="Times New Roman" w:hAnsi="Times New Roman" w:cs="Times New Roman"/>
              </w:rPr>
              <w:t>ПП.11 – 2нед.</w:t>
            </w:r>
          </w:p>
        </w:tc>
      </w:tr>
    </w:tbl>
    <w:p w:rsidR="00DA7ECF" w:rsidRPr="00241898" w:rsidRDefault="00DA7ECF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76D9" w:rsidRPr="00241898" w:rsidRDefault="00D60153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(преддипломная) продолжительностью 4 недели проводится концентрированно в 6 семестре, перед Государственной итоговой аттестацией. </w:t>
      </w:r>
    </w:p>
    <w:p w:rsidR="00D60153" w:rsidRPr="00241898" w:rsidRDefault="008A09AD" w:rsidP="008A09AD">
      <w:pPr>
        <w:pStyle w:val="a5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Календарный учебный график.</w:t>
      </w:r>
    </w:p>
    <w:p w:rsidR="00D60153" w:rsidRPr="00241898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</w:t>
      </w:r>
      <w:r w:rsidR="00221FB9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ный учебный график устанавливает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последовательность теоретического обучения, экзаменационных сессий, практик, государственной итоговой аттестации и каникул.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D60153" w:rsidRPr="00241898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Календарный учебный график составляется на каждый учебный год в сооотве</w:t>
      </w:r>
      <w:r w:rsidR="00D92ECF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тстиии с ФГОС по специальности </w:t>
      </w:r>
      <w:r w:rsidR="00976B86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09.02.07 Информационные</w:t>
      </w:r>
      <w:r w:rsidR="008A09A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76B86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системы и прграммирование </w:t>
      </w:r>
      <w:r w:rsidR="00B61D64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на основе рабоче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го плана по специальности.</w:t>
      </w:r>
    </w:p>
    <w:p w:rsidR="00D60153" w:rsidRPr="00241898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D60153" w:rsidRPr="00241898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начинается с 01 сентября по 31 августа (включая каникулы);</w:t>
      </w:r>
    </w:p>
    <w:p w:rsidR="00D60153" w:rsidRPr="00241898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делится на два семестра;</w:t>
      </w:r>
    </w:p>
    <w:p w:rsidR="00D60153" w:rsidRPr="00241898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п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родолжительность</w:t>
      </w:r>
      <w:r w:rsidR="0082059E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каникул  - 2 недели зимние и 10-11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недель летние;</w:t>
      </w:r>
    </w:p>
    <w:p w:rsidR="004076D9" w:rsidRPr="00241898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учебная и производственная практика (по профилю специальности) может реализоваться </w:t>
      </w:r>
      <w:r w:rsidR="000B235F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как концентрировано, так и расср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едоточено в несколько периодов, чередуясь с теоретическими занятиями</w:t>
      </w:r>
      <w:r w:rsidR="00B61D64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61D64" w:rsidRPr="00241898" w:rsidRDefault="00B61D64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F19F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ос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DF19F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ение ППССЗ завершается государственной итоговой аттестацией.</w:t>
      </w:r>
    </w:p>
    <w:p w:rsidR="005A5DC6" w:rsidRPr="00241898" w:rsidRDefault="005A5DC6" w:rsidP="008A09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241898" w:rsidRDefault="00D60153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Рабочие программы учебных дисциплин, профессиональных модулей. </w:t>
      </w:r>
    </w:p>
    <w:p w:rsidR="00C21E62" w:rsidRPr="00241898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Рабочие программы по учебным дисциплинам/профессиональным модулям разработаны в соответствии с ФГОС СПО по специальности 09.02.07 Информационные системы и программирование и имеют следующую структуру:</w:t>
      </w:r>
    </w:p>
    <w:p w:rsidR="00C21E62" w:rsidRPr="00241898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общую характеристику учебной дисциплины /професс</w:t>
      </w:r>
      <w:r w:rsidR="000B235F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ионального модуля, включающую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место учебной дисциплины /профессионального модуля в структуре ППССЗ,</w:t>
      </w:r>
      <w:r w:rsidR="001C63BB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41898">
        <w:rPr>
          <w:rFonts w:ascii="Times New Roman" w:hAnsi="Times New Roman" w:cs="Times New Roman"/>
        </w:rPr>
        <w:t>цель и планируемые результаты освоения дисциплины/профессионального модуля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241898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структуру и содержание учебной дисциплины/профессионального модуля, с указанием </w:t>
      </w:r>
      <w:r w:rsidRPr="00241898">
        <w:rPr>
          <w:rFonts w:ascii="Times New Roman" w:hAnsi="Times New Roman"/>
          <w:sz w:val="24"/>
          <w:szCs w:val="24"/>
        </w:rPr>
        <w:t>объема учебной дисци</w:t>
      </w:r>
      <w:r w:rsidR="000B235F" w:rsidRPr="00241898">
        <w:rPr>
          <w:rFonts w:ascii="Times New Roman" w:hAnsi="Times New Roman"/>
          <w:sz w:val="24"/>
          <w:szCs w:val="24"/>
        </w:rPr>
        <w:t xml:space="preserve">плины/профессионального модуля </w:t>
      </w:r>
      <w:r w:rsidRPr="00241898">
        <w:rPr>
          <w:rFonts w:ascii="Times New Roman" w:hAnsi="Times New Roman"/>
          <w:sz w:val="24"/>
          <w:szCs w:val="24"/>
        </w:rPr>
        <w:t>и видов учебной работы, тематического плана и содержания учебной дисциплины/профессионального модуля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241898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реализации рабочей программы учебной дисциплины/профессионального модуля;</w:t>
      </w:r>
    </w:p>
    <w:p w:rsidR="00D433D0" w:rsidRPr="00241898" w:rsidRDefault="00C21E62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 учебной дисциплины /профессионального модуля.</w:t>
      </w:r>
    </w:p>
    <w:p w:rsidR="008A09AD" w:rsidRPr="00241898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В рабочих программах учебной дисциплины/профессионального модуля также отражается самостоятельная работа обучающихся.</w:t>
      </w:r>
    </w:p>
    <w:p w:rsidR="008A09AD" w:rsidRPr="00241898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241898" w:rsidRDefault="008A09AD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Рабочие программы учебной и производственной практик.</w:t>
      </w:r>
    </w:p>
    <w:p w:rsidR="00D60153" w:rsidRPr="00241898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Практика является обязательным разделом</w:t>
      </w:r>
      <w:r w:rsidR="001C63BB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ППССЗ. Она представляет собой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вид учебной деятельности,направленной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7F10CD" w:rsidRPr="00241898" w:rsidRDefault="007F10CD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</w:t>
      </w:r>
      <w:proofErr w:type="gramEnd"/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производствен</w:t>
      </w:r>
      <w:r w:rsidR="001C63BB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(по профилю специальности) 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 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60153" w:rsidRPr="00241898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Программы практик имеют единую структуру и включают в себя разделы:</w:t>
      </w:r>
    </w:p>
    <w:p w:rsidR="00D60153" w:rsidRPr="00241898" w:rsidRDefault="00D60153" w:rsidP="00B24531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паспорт программы, включающий всебя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D60153" w:rsidRPr="00241898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результаты практики, представленные в виде общих и профессиональных компетенций;</w:t>
      </w:r>
    </w:p>
    <w:p w:rsidR="00D60153" w:rsidRPr="00241898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струтуру и содержание практики;</w:t>
      </w:r>
    </w:p>
    <w:p w:rsidR="00D60153" w:rsidRPr="00241898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организации и проведения практики;</w:t>
      </w:r>
    </w:p>
    <w:p w:rsidR="00D60153" w:rsidRPr="00241898" w:rsidRDefault="001C63BB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оценку результатов практики.</w:t>
      </w:r>
    </w:p>
    <w:p w:rsidR="005105F6" w:rsidRPr="00241898" w:rsidRDefault="006B1A12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sz w:val="24"/>
          <w:szCs w:val="24"/>
        </w:rPr>
        <w:t xml:space="preserve">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</w:t>
      </w:r>
      <w:r w:rsidR="007A36C7" w:rsidRPr="00241898">
        <w:rPr>
          <w:rFonts w:ascii="Times New Roman" w:hAnsi="Times New Roman" w:cs="Times New Roman"/>
          <w:sz w:val="24"/>
          <w:szCs w:val="24"/>
        </w:rPr>
        <w:t>обучающегося</w:t>
      </w:r>
      <w:r w:rsidRPr="00241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B6" w:rsidRPr="00241898" w:rsidRDefault="000000B6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241898" w:rsidRDefault="000000B6" w:rsidP="005F0E8E">
      <w:pPr>
        <w:pStyle w:val="a5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4. </w:t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ОЦЕНКА КАЧЕСТВА ОСВОЕНИЯ ОБРАЗОВАТЕЛЬНОЙ ПРОГРАММЫ</w:t>
      </w:r>
    </w:p>
    <w:p w:rsidR="00D60153" w:rsidRPr="00241898" w:rsidRDefault="000000B6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Контроль и оценка освоения основных видов профессиональной</w:t>
      </w:r>
    </w:p>
    <w:p w:rsidR="00D60153" w:rsidRPr="00241898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деятельности, профессиональных и общих компетенций, общеучебных</w:t>
      </w:r>
    </w:p>
    <w:p w:rsidR="00D60153" w:rsidRPr="00241898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умений и навыков</w:t>
      </w:r>
    </w:p>
    <w:p w:rsidR="00D60153" w:rsidRPr="00241898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241898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Оценка качества освоения обучающимися ППССЗ включает</w:t>
      </w:r>
      <w:r w:rsidR="000000B6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в себя текущий контроль успеваемости, промежуточную и итоговую атт</w:t>
      </w:r>
      <w:r w:rsidR="00FC4C2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тацию.</w:t>
      </w:r>
    </w:p>
    <w:p w:rsidR="00D60153" w:rsidRPr="00241898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дисциалины/междисциплинарного курса.</w:t>
      </w:r>
      <w:r w:rsidR="000000B6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Для монитроринга текущей успеваемости обучающихся проводятся административные контрольные работы</w:t>
      </w:r>
      <w:r w:rsidR="003C0D11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0153" w:rsidRPr="00241898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Промежуточная и итоговая аттестация по дисциплине/междисциплинарному курсу проводится в виде:</w:t>
      </w:r>
    </w:p>
    <w:p w:rsidR="00D60153" w:rsidRPr="00241898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0000B6" w:rsidRPr="00241898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комплексного экзамена</w:t>
      </w:r>
    </w:p>
    <w:p w:rsidR="00D60153" w:rsidRPr="00241898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F5460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дифференцированного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зачета</w:t>
      </w:r>
    </w:p>
    <w:p w:rsidR="00D60153" w:rsidRPr="00241898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943D86" w:rsidRPr="00241898" w:rsidRDefault="00D60153" w:rsidP="00D810A3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Предусмот</w:t>
      </w:r>
      <w:r w:rsidR="00BC048C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ено </w:t>
      </w:r>
      <w:r w:rsidRPr="00241898">
        <w:rPr>
          <w:rFonts w:ascii="Times New Roman" w:hAnsi="Times New Roman" w:cs="Times New Roman"/>
          <w:sz w:val="24"/>
          <w:szCs w:val="24"/>
        </w:rPr>
        <w:t>выполнение</w:t>
      </w:r>
      <w:r w:rsidR="000000B6" w:rsidRPr="00241898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241898">
        <w:rPr>
          <w:rFonts w:ascii="Times New Roman" w:hAnsi="Times New Roman" w:cs="Times New Roman"/>
          <w:sz w:val="24"/>
          <w:szCs w:val="24"/>
        </w:rPr>
        <w:t xml:space="preserve">курсовых </w:t>
      </w:r>
      <w:r w:rsidR="003D30DB" w:rsidRPr="00241898">
        <w:rPr>
          <w:rFonts w:ascii="Times New Roman" w:hAnsi="Times New Roman" w:cs="Times New Roman"/>
          <w:sz w:val="24"/>
          <w:szCs w:val="24"/>
        </w:rPr>
        <w:t>работ</w:t>
      </w:r>
      <w:r w:rsidR="000000B6" w:rsidRPr="00241898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241898">
        <w:rPr>
          <w:rFonts w:ascii="Times New Roman" w:hAnsi="Times New Roman" w:cs="Times New Roman"/>
          <w:sz w:val="24"/>
          <w:szCs w:val="24"/>
        </w:rPr>
        <w:t>по профессиональным модулям:</w:t>
      </w:r>
    </w:p>
    <w:p w:rsidR="005F0E8E" w:rsidRPr="00241898" w:rsidRDefault="00D810A3" w:rsidP="00D810A3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 xml:space="preserve">- </w:t>
      </w:r>
      <w:r w:rsidR="005F0E8E" w:rsidRPr="00241898">
        <w:rPr>
          <w:rFonts w:ascii="Times New Roman" w:hAnsi="Times New Roman" w:cs="Times New Roman"/>
          <w:sz w:val="24"/>
          <w:szCs w:val="24"/>
        </w:rPr>
        <w:t>ПМ.</w:t>
      </w:r>
      <w:r w:rsidRPr="00241898">
        <w:rPr>
          <w:rFonts w:ascii="Times New Roman" w:hAnsi="Times New Roman" w:cs="Times New Roman"/>
          <w:sz w:val="24"/>
          <w:szCs w:val="24"/>
        </w:rPr>
        <w:t>01</w:t>
      </w:r>
      <w:r w:rsidR="000000B6" w:rsidRPr="00241898">
        <w:rPr>
          <w:rFonts w:ascii="Times New Roman" w:hAnsi="Times New Roman" w:cs="Times New Roman"/>
          <w:sz w:val="24"/>
          <w:szCs w:val="24"/>
        </w:rPr>
        <w:t xml:space="preserve"> </w:t>
      </w:r>
      <w:r w:rsidRPr="00241898">
        <w:rPr>
          <w:rFonts w:ascii="Times New Roman" w:hAnsi="Times New Roman" w:cs="Times New Roman"/>
          <w:sz w:val="24"/>
          <w:szCs w:val="24"/>
        </w:rPr>
        <w:t>Разработка модулей программного обеспечения для компьютерных систем</w:t>
      </w:r>
      <w:proofErr w:type="gramStart"/>
      <w:r w:rsidR="00F45F5D" w:rsidRPr="00241898">
        <w:rPr>
          <w:rFonts w:ascii="Times New Roman" w:hAnsi="Times New Roman" w:cs="Times New Roman"/>
          <w:sz w:val="24"/>
          <w:szCs w:val="24"/>
        </w:rPr>
        <w:t xml:space="preserve">, </w:t>
      </w:r>
      <w:r w:rsidRPr="00241898">
        <w:rPr>
          <w:rFonts w:ascii="Times New Roman" w:hAnsi="Times New Roman" w:cs="Times New Roman"/>
          <w:sz w:val="24"/>
          <w:szCs w:val="24"/>
        </w:rPr>
        <w:t xml:space="preserve">-  - </w:t>
      </w:r>
      <w:proofErr w:type="gramEnd"/>
      <w:r w:rsidR="005F0E8E" w:rsidRPr="00241898">
        <w:rPr>
          <w:rFonts w:ascii="Times New Roman" w:hAnsi="Times New Roman" w:cs="Times New Roman"/>
          <w:sz w:val="24"/>
          <w:szCs w:val="24"/>
        </w:rPr>
        <w:t>ПМ.</w:t>
      </w:r>
      <w:r w:rsidRPr="00241898">
        <w:rPr>
          <w:rFonts w:ascii="Times New Roman" w:hAnsi="Times New Roman" w:cs="Times New Roman"/>
          <w:sz w:val="24"/>
          <w:szCs w:val="24"/>
        </w:rPr>
        <w:t>04</w:t>
      </w:r>
      <w:r w:rsidR="004B5128" w:rsidRPr="00241898">
        <w:rPr>
          <w:rFonts w:ascii="Times New Roman" w:hAnsi="Times New Roman" w:cs="Times New Roman"/>
          <w:sz w:val="24"/>
          <w:szCs w:val="24"/>
        </w:rPr>
        <w:t xml:space="preserve"> </w:t>
      </w:r>
      <w:r w:rsidRPr="00241898">
        <w:rPr>
          <w:rFonts w:ascii="Times New Roman" w:hAnsi="Times New Roman" w:cs="Times New Roman"/>
          <w:sz w:val="24"/>
          <w:szCs w:val="24"/>
        </w:rPr>
        <w:t>Сопровождение и обслуживание программного обеспечения компьютерных систем</w:t>
      </w:r>
      <w:r w:rsidR="00F45F5D" w:rsidRPr="00241898">
        <w:rPr>
          <w:rFonts w:ascii="Times New Roman" w:hAnsi="Times New Roman" w:cs="Times New Roman"/>
          <w:sz w:val="24"/>
          <w:szCs w:val="24"/>
        </w:rPr>
        <w:t xml:space="preserve">, </w:t>
      </w:r>
      <w:r w:rsidR="005F0E8E" w:rsidRPr="00241898">
        <w:rPr>
          <w:rFonts w:ascii="Times New Roman" w:hAnsi="Times New Roman" w:cs="Times New Roman"/>
          <w:sz w:val="24"/>
          <w:szCs w:val="24"/>
        </w:rPr>
        <w:t>которые реализуются в пределах времени, отведенного на их изучение.</w:t>
      </w:r>
    </w:p>
    <w:p w:rsidR="00D60153" w:rsidRPr="00241898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Для аттестации обучающихся разработатываются </w:t>
      </w:r>
      <w:r w:rsidR="00BA46C6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фонд</w:t>
      </w:r>
      <w:r w:rsidR="002D637A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BA46C6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контрольно-оценочных средств, включающий в себя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</w:t>
      </w:r>
      <w:r w:rsidR="00F5460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средства (КОС), которые разрабатываются преподавателями и рассматриваю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тся предметной (цикловой) комиссией.</w:t>
      </w:r>
    </w:p>
    <w:p w:rsidR="000000B6" w:rsidRPr="00241898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sz w:val="24"/>
          <w:szCs w:val="24"/>
        </w:rPr>
        <w:t>Фонды оценочных средств разработаны в соответствии с формами контроля, указанными в учебном плане.</w:t>
      </w:r>
    </w:p>
    <w:p w:rsidR="00F54603" w:rsidRPr="00241898" w:rsidRDefault="003D30DB" w:rsidP="000000B6">
      <w:pPr>
        <w:pStyle w:val="a5"/>
        <w:spacing w:after="0"/>
        <w:ind w:left="0" w:firstLine="70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Оценивание </w:t>
      </w:r>
      <w:r w:rsidR="00F5460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качества подготовки обучающихся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производится </w:t>
      </w:r>
      <w:r w:rsidR="00F5460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по двум основным направлениям: – оценка уровня освоения дисциплин;</w:t>
      </w:r>
    </w:p>
    <w:p w:rsidR="00F54603" w:rsidRPr="00241898" w:rsidRDefault="000000B6" w:rsidP="000000B6">
      <w:pPr>
        <w:pStyle w:val="a5"/>
        <w:spacing w:after="0"/>
        <w:ind w:left="707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5460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оценка освоенных компетенций. </w:t>
      </w:r>
    </w:p>
    <w:p w:rsidR="00040242" w:rsidRPr="00241898" w:rsidRDefault="00040242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 средства включают в себя:</w:t>
      </w:r>
    </w:p>
    <w:p w:rsidR="00040242" w:rsidRPr="00241898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– КОС для текущего контр</w:t>
      </w:r>
      <w:r w:rsidR="00040242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оля знаний, умений обучающихся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040242" w:rsidRPr="00241898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КОС для промежуточной аттестации </w:t>
      </w:r>
      <w:r w:rsidR="003D30DB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обучающихся;</w:t>
      </w:r>
    </w:p>
    <w:p w:rsidR="00F54603" w:rsidRPr="00241898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C155A0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КОС </w:t>
      </w:r>
      <w:r w:rsidR="00F5460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проведения ГИА выпускников представлены тематикой ВКР.</w:t>
      </w:r>
      <w:proofErr w:type="gramEnd"/>
    </w:p>
    <w:p w:rsidR="00D60153" w:rsidRPr="00241898" w:rsidRDefault="00D60153" w:rsidP="00D810A3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По завершении изучения профессил</w:t>
      </w:r>
      <w:r w:rsidR="00C155A0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 w:rsidR="000C5ADA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результатм экзамена выносится решение: профессиональный мо</w:t>
      </w:r>
      <w:r w:rsidR="002D637A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дуль освоен/не осовен с оценкой</w:t>
      </w:r>
      <w:r w:rsidR="00D810A3" w:rsidRPr="00241898">
        <w:rPr>
          <w:rFonts w:ascii="Times New Roman" w:hAnsi="Times New Roman" w:cs="Times New Roman"/>
          <w:sz w:val="24"/>
          <w:szCs w:val="24"/>
        </w:rPr>
        <w:t xml:space="preserve"> по</w:t>
      </w:r>
      <w:r w:rsidR="002D637A" w:rsidRPr="00241898">
        <w:rPr>
          <w:rFonts w:ascii="Times New Roman" w:hAnsi="Times New Roman" w:cs="Times New Roman"/>
          <w:sz w:val="24"/>
          <w:szCs w:val="24"/>
        </w:rPr>
        <w:t xml:space="preserve"> пятибалльной системе.</w:t>
      </w:r>
      <w:r w:rsidR="000000B6" w:rsidRPr="00241898">
        <w:t xml:space="preserve"> </w:t>
      </w:r>
      <w:proofErr w:type="gramStart"/>
      <w:r w:rsidR="000000B6" w:rsidRPr="00241898">
        <w:rPr>
          <w:rFonts w:ascii="Times New Roman" w:hAnsi="Times New Roman" w:cs="Times New Roman"/>
          <w:sz w:val="24"/>
          <w:szCs w:val="24"/>
        </w:rPr>
        <w:t>Для максимального приближения к условиям будущей профессиональной деятельности к процедуре проведения экзамена по модулю в качестве</w:t>
      </w:r>
      <w:proofErr w:type="gramEnd"/>
      <w:r w:rsidR="000000B6" w:rsidRPr="00241898">
        <w:rPr>
          <w:rFonts w:ascii="Times New Roman" w:hAnsi="Times New Roman" w:cs="Times New Roman"/>
          <w:sz w:val="24"/>
          <w:szCs w:val="24"/>
        </w:rPr>
        <w:t xml:space="preserve"> внештатных экспертов привлекаются работодатели.</w:t>
      </w:r>
    </w:p>
    <w:p w:rsidR="000C5ADA" w:rsidRPr="00241898" w:rsidRDefault="000C5ADA" w:rsidP="00D810A3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241898" w:rsidRDefault="00572C77" w:rsidP="00D810A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Государственная итоговая аттестация</w:t>
      </w:r>
    </w:p>
    <w:p w:rsidR="00D60153" w:rsidRPr="00241898" w:rsidRDefault="00D60153" w:rsidP="00D810A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 w:rsidR="00FC4C2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дальнейшей профессиональной деятельности выспускника.</w:t>
      </w:r>
    </w:p>
    <w:p w:rsidR="00D60153" w:rsidRPr="00241898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D60153" w:rsidRPr="00241898" w:rsidRDefault="00C002E6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проводится в форме защиты выпускной квалификационной работы (дипломная работа</w:t>
      </w:r>
      <w:r w:rsidR="001C63BB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). Д</w:t>
      </w: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емонстрационный экзамен включается в выпускную квалификационную работу</w:t>
      </w:r>
      <w:r w:rsidR="00572C77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или проводится в виде государственного экзамена.</w:t>
      </w:r>
    </w:p>
    <w:p w:rsidR="00D60153" w:rsidRPr="00241898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Обязательным требован</w:t>
      </w:r>
      <w:r w:rsidR="00F5460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ием к дипломной работе является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</w:t>
      </w:r>
      <w:r w:rsidR="00FC4C2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ствие содержанию одного или двум профессиональным модулям</w:t>
      </w:r>
      <w:r w:rsidR="00321C14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FC4C2D" w:rsidRPr="00241898" w:rsidRDefault="00FC4C2D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ПМ.01 </w:t>
      </w:r>
      <w:r w:rsidR="00F55288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Разработка модулей программного обеспечения для компьютерных систем</w:t>
      </w:r>
    </w:p>
    <w:p w:rsidR="00F55288" w:rsidRPr="0024189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ПМ.02 Осуществление интеграции программных модулей</w:t>
      </w:r>
    </w:p>
    <w:p w:rsidR="004844AC" w:rsidRPr="0024189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ПМ.04</w:t>
      </w:r>
      <w:r w:rsidR="00572C77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Сопровождение и обслуживание программ-ного обеспечения компьютерных систем</w:t>
      </w:r>
    </w:p>
    <w:p w:rsidR="00F55288" w:rsidRPr="0024189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ПМ.11 Разработка, администрирование и защита баз данных.</w:t>
      </w:r>
    </w:p>
    <w:p w:rsidR="00572C77" w:rsidRPr="00241898" w:rsidRDefault="00572C77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sz w:val="24"/>
          <w:szCs w:val="24"/>
        </w:rPr>
        <w:t>Государственная итоговая аттестация  осуществляется в соответствии требованиями ФГОС СПО по специальности 09.02.07 Информационные системы и программирование,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Минобразования и науки РФ от 16 августа 2013 г. № 968.</w:t>
      </w:r>
    </w:p>
    <w:p w:rsidR="00321C14" w:rsidRPr="00241898" w:rsidRDefault="00F54603" w:rsidP="00490DD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целью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требования к содержанию и структуре ВКР, критерии оценки, и т.д. Программа ГИА согласовывается с председат</w:t>
      </w:r>
      <w:r w:rsidR="00321C14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еле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м Государственной экзаменац</w:t>
      </w:r>
      <w:r w:rsidR="00321C14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ионн</w:t>
      </w:r>
      <w:r w:rsidR="00213DCF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21C14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й комиссии и утверждается 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заседании педагогического совета.</w:t>
      </w:r>
    </w:p>
    <w:p w:rsidR="00490DD6" w:rsidRPr="00241898" w:rsidRDefault="00490DD6" w:rsidP="0057325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3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572C77" w:rsidRPr="00241898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241898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5. </w:t>
      </w:r>
      <w:r w:rsidRPr="002418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ТРЕБОВАНИЯ К УСЛОВИЯМ РЕАЛИЗАЦИИ ОБРАЗОВАТЕЛЬНОЙ ПРОГРАММЫ</w:t>
      </w:r>
    </w:p>
    <w:p w:rsidR="00D60153" w:rsidRPr="00241898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Учебно-методическое обеспечение образовательного процесса.</w:t>
      </w:r>
    </w:p>
    <w:p w:rsidR="00D60153" w:rsidRPr="00241898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Реализация ППССЗ обеспечена соответствующей учебно-методической документацией: </w:t>
      </w:r>
      <w:r w:rsidR="00810894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рабочими программами по </w:t>
      </w:r>
      <w:r w:rsidR="003335AE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учебным </w:t>
      </w:r>
      <w:r w:rsidR="00810894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дисциплинвам/профессиональным модулям,</w:t>
      </w:r>
      <w:r w:rsidR="00B4633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10894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633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практикам, 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методическими рекоменда</w:t>
      </w:r>
      <w:r w:rsidR="00B4633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циями по проведению практических работ, курсовых работ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выполнению ВКР. </w:t>
      </w:r>
    </w:p>
    <w:p w:rsidR="00D60153" w:rsidRPr="00241898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</w:t>
      </w:r>
    </w:p>
    <w:p w:rsidR="00B956DC" w:rsidRPr="00241898" w:rsidRDefault="001A43F5" w:rsidP="001A43F5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Заключен договор с э</w:t>
      </w:r>
      <w:r w:rsidRPr="001A43F5">
        <w:rPr>
          <w:rFonts w:ascii="Times New Roman" w:hAnsi="Times New Roman" w:cs="Times New Roman"/>
          <w:noProof/>
          <w:sz w:val="24"/>
          <w:szCs w:val="24"/>
          <w:lang w:eastAsia="ru-RU"/>
        </w:rPr>
        <w:t>лектронно-библиотечной системой</w:t>
      </w:r>
      <w:r w:rsidR="00471913" w:rsidRPr="001A43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Юрайт</w:t>
      </w:r>
      <w:r w:rsidRPr="001A43F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56DC" w:rsidRPr="00241898" w:rsidRDefault="00B956DC" w:rsidP="004719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153" w:rsidRPr="00241898" w:rsidRDefault="00D55D0D" w:rsidP="0010122D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Кадровое обеспечение образовательного процесса</w:t>
      </w:r>
    </w:p>
    <w:p w:rsidR="00D55D0D" w:rsidRPr="00241898" w:rsidRDefault="00D60153" w:rsidP="00B956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="00B956DC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D55D0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бразовательный процесс реализуется </w:t>
      </w:r>
      <w:r w:rsidR="00B956DC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педагогическими кадрами, имеющими высшее образование, соответствующее пр</w:t>
      </w:r>
      <w:r w:rsidR="00D55D0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офилю преподаваемой дисциплины из числа преподавателей колледжа, а также </w:t>
      </w:r>
      <w:r w:rsidR="00D55D0D" w:rsidRPr="00241898">
        <w:t xml:space="preserve"> </w:t>
      </w:r>
      <w:r w:rsidR="00D55D0D" w:rsidRPr="00241898">
        <w:rPr>
          <w:rFonts w:ascii="Times New Roman" w:hAnsi="Times New Roman" w:cs="Times New Roman"/>
          <w:sz w:val="24"/>
          <w:szCs w:val="24"/>
        </w:rPr>
        <w:t>лицами, привлекаемыми к реализации образовательной программы на условиях гражданско-правового договора.</w:t>
      </w:r>
      <w:r w:rsidR="00D55D0D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педагогических работников, обеспечивающих освоение </w:t>
      </w:r>
      <w:proofErr w:type="gramStart"/>
      <w:r w:rsidR="00B956DC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B956DC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выпускников</w:t>
      </w:r>
      <w:r w:rsidR="00CE6B70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6B70" w:rsidRPr="00241898">
        <w:rPr>
          <w:rFonts w:ascii="Times New Roman" w:hAnsi="Times New Roman" w:cs="Times New Roman"/>
          <w:sz w:val="24"/>
          <w:szCs w:val="24"/>
        </w:rPr>
        <w:t>06 Связь, информационные и коммуникационные технологии</w:t>
      </w:r>
      <w:r w:rsidR="00B956DC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7FB9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56DC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общего числа педагогических работников, реализующих образовательную программу </w:t>
      </w:r>
      <w:r w:rsidR="00CE6B70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B956DC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25%.</w:t>
      </w:r>
    </w:p>
    <w:p w:rsidR="00B956DC" w:rsidRPr="00241898" w:rsidRDefault="00B956DC" w:rsidP="00B95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CE6B70" w:rsidRPr="00241898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  специальности 09.02.07 Информационные системы и программирование не реже 1 раза в 3 года.</w:t>
      </w:r>
    </w:p>
    <w:p w:rsidR="00CE6B70" w:rsidRPr="00241898" w:rsidRDefault="00CE6B70" w:rsidP="00B956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241898" w:rsidRDefault="00147695" w:rsidP="003D30DB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F35ADE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.3. Материально-техничес</w:t>
      </w:r>
      <w:r w:rsidR="00D6015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кое обеспечение образовательного</w:t>
      </w:r>
      <w:r w:rsidR="00F35ADE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F54603" w:rsidRPr="00241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процесса</w:t>
      </w:r>
    </w:p>
    <w:p w:rsidR="00F35ADE" w:rsidRPr="00241898" w:rsidRDefault="00F35AD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Материальная база колледжа </w:t>
      </w:r>
      <w:r w:rsidR="00B963B6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обеспечивает: 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выполнение обучающимися </w:t>
      </w:r>
      <w:r w:rsidR="003D30DB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практических занятий;</w:t>
      </w: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освоение обучающимися профессиональных модулей</w:t>
      </w:r>
      <w:r w:rsidR="00D60153"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условиях созданной соответствующей образовательной среды в колледже или в организациях в зависимости от специфики вида профессиональной деятельности. </w:t>
      </w:r>
    </w:p>
    <w:p w:rsidR="00296F2E" w:rsidRPr="00241898" w:rsidRDefault="00296F2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Учебные помещения </w:t>
      </w:r>
      <w:r w:rsidRPr="00241898">
        <w:rPr>
          <w:rFonts w:ascii="Times New Roman" w:hAnsi="Times New Roman" w:cs="Times New Roman"/>
          <w:sz w:val="24"/>
          <w:szCs w:val="24"/>
        </w:rPr>
        <w:t>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лаборатории, оснащенные оборудованием, техническими средствами обучения и материалами.</w:t>
      </w:r>
    </w:p>
    <w:p w:rsidR="00F35ADE" w:rsidRPr="00241898" w:rsidRDefault="00B956DC" w:rsidP="00F35AD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колледжа. </w:t>
      </w:r>
    </w:p>
    <w:p w:rsidR="00B956DC" w:rsidRPr="00241898" w:rsidRDefault="00F35ADE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Материально — техническая база колледжа  соответствует действующим санитарным и противопожарным нормам. </w:t>
      </w:r>
    </w:p>
    <w:p w:rsidR="00D60153" w:rsidRPr="00241898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Перечень кабинетов, лабораторий и других помещений:</w:t>
      </w:r>
    </w:p>
    <w:p w:rsidR="00D60153" w:rsidRPr="00241898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Кабинеты:</w:t>
      </w:r>
    </w:p>
    <w:p w:rsidR="00025716" w:rsidRPr="00241898" w:rsidRDefault="00025716" w:rsidP="009F1FD9">
      <w:pPr>
        <w:pStyle w:val="afffff9"/>
        <w:spacing w:line="276" w:lineRule="auto"/>
        <w:ind w:firstLine="708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социально-экономических дисциплин;</w:t>
      </w:r>
    </w:p>
    <w:p w:rsidR="00025716" w:rsidRPr="00241898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иностранного языка (</w:t>
      </w:r>
      <w:proofErr w:type="gramStart"/>
      <w:r w:rsidRPr="00241898">
        <w:rPr>
          <w:color w:val="auto"/>
          <w:sz w:val="24"/>
          <w:szCs w:val="24"/>
        </w:rPr>
        <w:t>лингафонный</w:t>
      </w:r>
      <w:proofErr w:type="gramEnd"/>
      <w:r w:rsidRPr="00241898">
        <w:rPr>
          <w:color w:val="auto"/>
          <w:sz w:val="24"/>
          <w:szCs w:val="24"/>
        </w:rPr>
        <w:t>);</w:t>
      </w:r>
    </w:p>
    <w:p w:rsidR="00025716" w:rsidRPr="00241898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математических дисциплин;</w:t>
      </w:r>
    </w:p>
    <w:p w:rsidR="00025716" w:rsidRPr="00241898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информатики;</w:t>
      </w:r>
    </w:p>
    <w:p w:rsidR="00245B43" w:rsidRPr="00241898" w:rsidRDefault="00245B43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proofErr w:type="gramStart"/>
      <w:r w:rsidRPr="00241898">
        <w:rPr>
          <w:color w:val="auto"/>
          <w:sz w:val="24"/>
          <w:szCs w:val="24"/>
        </w:rPr>
        <w:t>естественно-научных</w:t>
      </w:r>
      <w:proofErr w:type="gramEnd"/>
      <w:r w:rsidRPr="00241898">
        <w:rPr>
          <w:color w:val="auto"/>
          <w:sz w:val="24"/>
          <w:szCs w:val="24"/>
        </w:rPr>
        <w:t xml:space="preserve"> дисциплин;</w:t>
      </w:r>
    </w:p>
    <w:p w:rsidR="00025716" w:rsidRPr="00241898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безопасности жизнедеятельности;</w:t>
      </w:r>
    </w:p>
    <w:p w:rsidR="00F55288" w:rsidRPr="00241898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метрологии и стандартизации.</w:t>
      </w:r>
    </w:p>
    <w:p w:rsidR="0056744B" w:rsidRPr="00241898" w:rsidRDefault="0056744B" w:rsidP="009F1FD9">
      <w:pPr>
        <w:pStyle w:val="ac"/>
        <w:shd w:val="clear" w:color="auto" w:fill="FFFFFF"/>
        <w:spacing w:after="0" w:line="276" w:lineRule="auto"/>
        <w:ind w:left="708"/>
        <w:rPr>
          <w:noProof/>
          <w:u w:val="single"/>
        </w:rPr>
      </w:pPr>
      <w:r w:rsidRPr="00241898">
        <w:rPr>
          <w:noProof/>
          <w:u w:val="single"/>
        </w:rPr>
        <w:t>Лаборатории:</w:t>
      </w:r>
    </w:p>
    <w:p w:rsidR="00A46002" w:rsidRPr="00241898" w:rsidRDefault="00A46002" w:rsidP="009F1FD9">
      <w:pPr>
        <w:pStyle w:val="a5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устройств;</w:t>
      </w:r>
    </w:p>
    <w:p w:rsidR="00A46002" w:rsidRPr="00241898" w:rsidRDefault="00A46002" w:rsidP="009F1FD9">
      <w:pPr>
        <w:pStyle w:val="a5"/>
        <w:spacing w:after="0"/>
        <w:ind w:left="605" w:firstLine="103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>программного обеспечения и сопровождения компьютерных систем</w:t>
      </w:r>
      <w:r w:rsidR="00AE0ED1" w:rsidRPr="00241898">
        <w:rPr>
          <w:rFonts w:ascii="Times New Roman" w:hAnsi="Times New Roman" w:cs="Times New Roman"/>
          <w:sz w:val="24"/>
          <w:szCs w:val="24"/>
        </w:rPr>
        <w:t>;</w:t>
      </w:r>
    </w:p>
    <w:p w:rsidR="00A46002" w:rsidRPr="00241898" w:rsidRDefault="00AE0ED1" w:rsidP="009F1FD9">
      <w:pPr>
        <w:pStyle w:val="a5"/>
        <w:spacing w:after="0"/>
        <w:ind w:left="605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 xml:space="preserve">  п</w:t>
      </w:r>
      <w:r w:rsidR="00A46002" w:rsidRPr="00241898">
        <w:rPr>
          <w:rFonts w:ascii="Times New Roman" w:hAnsi="Times New Roman" w:cs="Times New Roman"/>
          <w:sz w:val="24"/>
          <w:szCs w:val="24"/>
        </w:rPr>
        <w:t>рограммирования и баз данных</w:t>
      </w:r>
      <w:r w:rsidRPr="00241898">
        <w:rPr>
          <w:rFonts w:ascii="Times New Roman" w:hAnsi="Times New Roman" w:cs="Times New Roman"/>
          <w:sz w:val="24"/>
          <w:szCs w:val="24"/>
        </w:rPr>
        <w:t>;</w:t>
      </w:r>
    </w:p>
    <w:p w:rsidR="00A46002" w:rsidRPr="00241898" w:rsidRDefault="00AE0ED1" w:rsidP="009F1FD9">
      <w:pPr>
        <w:pStyle w:val="a5"/>
        <w:spacing w:after="0"/>
        <w:ind w:left="605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 xml:space="preserve">  о</w:t>
      </w:r>
      <w:r w:rsidR="00A46002" w:rsidRPr="00241898">
        <w:rPr>
          <w:rFonts w:ascii="Times New Roman" w:hAnsi="Times New Roman" w:cs="Times New Roman"/>
          <w:sz w:val="24"/>
          <w:szCs w:val="24"/>
        </w:rPr>
        <w:t>рганизации и принципов построения информационных систем</w:t>
      </w:r>
      <w:r w:rsidRPr="00241898">
        <w:rPr>
          <w:rFonts w:ascii="Times New Roman" w:hAnsi="Times New Roman" w:cs="Times New Roman"/>
          <w:sz w:val="24"/>
          <w:szCs w:val="24"/>
        </w:rPr>
        <w:t>;</w:t>
      </w:r>
    </w:p>
    <w:p w:rsidR="00025716" w:rsidRPr="00241898" w:rsidRDefault="00AE0ED1" w:rsidP="009F1FD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highlight w:val="yellow"/>
          <w:u w:val="single"/>
          <w:lang w:eastAsia="ru-RU"/>
        </w:rPr>
      </w:pPr>
      <w:r w:rsidRPr="00241898">
        <w:rPr>
          <w:rFonts w:ascii="Times New Roman" w:hAnsi="Times New Roman" w:cs="Times New Roman"/>
          <w:sz w:val="24"/>
          <w:szCs w:val="24"/>
        </w:rPr>
        <w:t>и</w:t>
      </w:r>
      <w:r w:rsidR="00A46002" w:rsidRPr="00241898">
        <w:rPr>
          <w:rFonts w:ascii="Times New Roman" w:hAnsi="Times New Roman" w:cs="Times New Roman"/>
          <w:sz w:val="24"/>
          <w:szCs w:val="24"/>
        </w:rPr>
        <w:t>нформационных ресурсов</w:t>
      </w:r>
      <w:r w:rsidRPr="00241898">
        <w:rPr>
          <w:rFonts w:ascii="Times New Roman" w:hAnsi="Times New Roman" w:cs="Times New Roman"/>
          <w:sz w:val="24"/>
          <w:szCs w:val="24"/>
        </w:rPr>
        <w:t>;</w:t>
      </w:r>
    </w:p>
    <w:p w:rsidR="0056744B" w:rsidRPr="00241898" w:rsidRDefault="0056744B" w:rsidP="009F1FD9">
      <w:pPr>
        <w:pStyle w:val="ac"/>
        <w:shd w:val="clear" w:color="auto" w:fill="FFFFFF"/>
        <w:spacing w:after="0" w:line="276" w:lineRule="auto"/>
        <w:ind w:left="708"/>
        <w:rPr>
          <w:bCs/>
          <w:highlight w:val="yellow"/>
        </w:rPr>
      </w:pPr>
      <w:r w:rsidRPr="00241898">
        <w:rPr>
          <w:bCs/>
          <w:highlight w:val="yellow"/>
          <w:u w:val="single"/>
        </w:rPr>
        <w:t>Спортивный комплекс</w:t>
      </w:r>
      <w:r w:rsidRPr="00241898">
        <w:rPr>
          <w:bCs/>
          <w:highlight w:val="yellow"/>
        </w:rPr>
        <w:t xml:space="preserve">:   </w:t>
      </w:r>
    </w:p>
    <w:p w:rsidR="0056744B" w:rsidRPr="00241898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rPr>
          <w:bCs/>
          <w:highlight w:val="yellow"/>
        </w:rPr>
      </w:pPr>
      <w:r w:rsidRPr="00241898">
        <w:rPr>
          <w:bCs/>
          <w:highlight w:val="yellow"/>
        </w:rPr>
        <w:t>спортивный зал;</w:t>
      </w:r>
    </w:p>
    <w:p w:rsidR="0056744B" w:rsidRPr="00241898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241898">
        <w:rPr>
          <w:bCs/>
          <w:highlight w:val="yellow"/>
        </w:rPr>
        <w:t>стрелковый ти</w:t>
      </w:r>
      <w:r w:rsidR="00AE0ED1" w:rsidRPr="00241898">
        <w:rPr>
          <w:bCs/>
          <w:highlight w:val="yellow"/>
        </w:rPr>
        <w:t>р (</w:t>
      </w:r>
      <w:r w:rsidRPr="00241898">
        <w:rPr>
          <w:bCs/>
          <w:highlight w:val="yellow"/>
        </w:rPr>
        <w:t>эле</w:t>
      </w:r>
      <w:r w:rsidR="00AE0ED1" w:rsidRPr="00241898">
        <w:rPr>
          <w:bCs/>
          <w:highlight w:val="yellow"/>
        </w:rPr>
        <w:t>ктронный)</w:t>
      </w:r>
      <w:r w:rsidRPr="00241898">
        <w:rPr>
          <w:bCs/>
          <w:highlight w:val="yellow"/>
        </w:rPr>
        <w:t>.</w:t>
      </w:r>
    </w:p>
    <w:p w:rsidR="0056744B" w:rsidRPr="00241898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Залы: </w:t>
      </w:r>
    </w:p>
    <w:p w:rsidR="0056744B" w:rsidRPr="00241898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библиотека, читальный зал с выходом в сеть Интернет; </w:t>
      </w:r>
    </w:p>
    <w:p w:rsidR="0056744B" w:rsidRPr="00241898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noProof/>
          <w:sz w:val="24"/>
          <w:szCs w:val="24"/>
          <w:lang w:eastAsia="ru-RU"/>
        </w:rPr>
        <w:t>актовый зал.</w:t>
      </w:r>
    </w:p>
    <w:p w:rsidR="00296F2E" w:rsidRPr="00241898" w:rsidRDefault="00296F2E" w:rsidP="009F1F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колледжа обеспечивает проведение всех видов дисциплинарной и междисциплинарной подготовки, практической работы обучающихся, предусмотренных учебным планом и включает в себя: </w:t>
      </w:r>
    </w:p>
    <w:p w:rsidR="00296F2E" w:rsidRPr="00241898" w:rsidRDefault="00296F2E" w:rsidP="00A0609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Лаборатория </w:t>
      </w:r>
      <w:r w:rsidRPr="00241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устройств»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241898">
        <w:rPr>
          <w:color w:val="auto"/>
          <w:sz w:val="24"/>
          <w:szCs w:val="24"/>
          <w:lang w:val="en-US"/>
        </w:rPr>
        <w:t>AMD</w:t>
      </w:r>
      <w:r w:rsidRPr="00241898">
        <w:rPr>
          <w:color w:val="auto"/>
          <w:sz w:val="24"/>
          <w:szCs w:val="24"/>
        </w:rPr>
        <w:t xml:space="preserve"> </w:t>
      </w:r>
      <w:r w:rsidRPr="00241898">
        <w:rPr>
          <w:color w:val="auto"/>
          <w:sz w:val="24"/>
          <w:szCs w:val="24"/>
          <w:lang w:val="en-US"/>
        </w:rPr>
        <w:t>Radeon</w:t>
      </w:r>
      <w:r w:rsidRPr="00241898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241898">
        <w:rPr>
          <w:color w:val="auto"/>
          <w:sz w:val="24"/>
          <w:szCs w:val="24"/>
        </w:rPr>
        <w:t xml:space="preserve">;) </w:t>
      </w:r>
      <w:proofErr w:type="gramEnd"/>
      <w:r w:rsidRPr="00241898">
        <w:rPr>
          <w:color w:val="auto"/>
          <w:sz w:val="24"/>
          <w:szCs w:val="24"/>
        </w:rPr>
        <w:t>или аналоги;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241898">
        <w:rPr>
          <w:color w:val="auto"/>
          <w:sz w:val="24"/>
          <w:szCs w:val="24"/>
          <w:lang w:val="en-US"/>
        </w:rPr>
        <w:t>AMD</w:t>
      </w:r>
      <w:r w:rsidRPr="00241898">
        <w:rPr>
          <w:color w:val="auto"/>
          <w:sz w:val="24"/>
          <w:szCs w:val="24"/>
        </w:rPr>
        <w:t xml:space="preserve"> </w:t>
      </w:r>
      <w:r w:rsidRPr="00241898">
        <w:rPr>
          <w:color w:val="auto"/>
          <w:sz w:val="24"/>
          <w:szCs w:val="24"/>
          <w:lang w:val="en-US"/>
        </w:rPr>
        <w:t>Radeon</w:t>
      </w:r>
      <w:r w:rsidRPr="00241898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241898">
        <w:rPr>
          <w:color w:val="auto"/>
          <w:sz w:val="24"/>
          <w:szCs w:val="24"/>
        </w:rPr>
        <w:t xml:space="preserve">;) </w:t>
      </w:r>
      <w:proofErr w:type="gramEnd"/>
      <w:r w:rsidRPr="00241898">
        <w:rPr>
          <w:color w:val="auto"/>
          <w:sz w:val="24"/>
          <w:szCs w:val="24"/>
        </w:rPr>
        <w:t>или аналоги;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2-5 комплектов компьютерных комплектующих для произведения сборки, разборки и сервисного обслуживания ПК и оргтехники;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специализированное оборудование для сервисного обслуживания ПК с заземлением и защитой от статического напряжения;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проектор; программное обеспечение общего и профессионального назначения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маркерная доска.</w:t>
      </w:r>
    </w:p>
    <w:p w:rsidR="00DC70E5" w:rsidRPr="00241898" w:rsidRDefault="00DC70E5" w:rsidP="00DC70E5">
      <w:pPr>
        <w:pStyle w:val="afffff9"/>
        <w:rPr>
          <w:color w:val="auto"/>
          <w:sz w:val="24"/>
          <w:szCs w:val="24"/>
        </w:rPr>
      </w:pPr>
    </w:p>
    <w:p w:rsidR="009F1FD9" w:rsidRPr="00241898" w:rsidRDefault="009F1FD9" w:rsidP="00A06091">
      <w:pPr>
        <w:pStyle w:val="afffff9"/>
        <w:spacing w:line="276" w:lineRule="auto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  <w:u w:val="single"/>
        </w:rPr>
        <w:t>Лаборатория</w:t>
      </w:r>
      <w:r w:rsidRPr="00241898">
        <w:rPr>
          <w:color w:val="auto"/>
          <w:sz w:val="24"/>
          <w:szCs w:val="24"/>
        </w:rPr>
        <w:t xml:space="preserve"> «Программного обеспечения и сопровождения компьютерных систем»: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AMD </w:t>
      </w:r>
      <w:proofErr w:type="spellStart"/>
      <w:r w:rsidRPr="00241898">
        <w:rPr>
          <w:color w:val="auto"/>
          <w:sz w:val="24"/>
          <w:szCs w:val="24"/>
        </w:rPr>
        <w:t>Radeon</w:t>
      </w:r>
      <w:proofErr w:type="spellEnd"/>
      <w:r w:rsidRPr="00241898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241898">
        <w:rPr>
          <w:color w:val="auto"/>
          <w:sz w:val="24"/>
          <w:szCs w:val="24"/>
        </w:rPr>
        <w:t>;)</w:t>
      </w:r>
      <w:proofErr w:type="gramEnd"/>
      <w:r w:rsidRPr="00241898">
        <w:rPr>
          <w:color w:val="auto"/>
          <w:sz w:val="24"/>
          <w:szCs w:val="24"/>
        </w:rPr>
        <w:t>или аналоги;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lastRenderedPageBreak/>
        <w:t xml:space="preserve">автоматизированные рабочие места на 12-15 обучающихся (процессор не ниже AMD </w:t>
      </w:r>
      <w:proofErr w:type="spellStart"/>
      <w:r w:rsidRPr="00241898">
        <w:rPr>
          <w:color w:val="auto"/>
          <w:sz w:val="24"/>
          <w:szCs w:val="24"/>
        </w:rPr>
        <w:t>Radeon</w:t>
      </w:r>
      <w:proofErr w:type="spellEnd"/>
      <w:r w:rsidRPr="00241898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241898">
        <w:rPr>
          <w:color w:val="auto"/>
          <w:sz w:val="24"/>
          <w:szCs w:val="24"/>
        </w:rPr>
        <w:t>;)</w:t>
      </w:r>
      <w:proofErr w:type="gramEnd"/>
      <w:r w:rsidRPr="00241898">
        <w:rPr>
          <w:color w:val="auto"/>
          <w:sz w:val="24"/>
          <w:szCs w:val="24"/>
        </w:rPr>
        <w:t>или аналоги;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проектор и доска; </w:t>
      </w:r>
    </w:p>
    <w:p w:rsidR="00DC70E5" w:rsidRPr="00241898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программное обеспечение общего и профессионального назначения</w:t>
      </w:r>
    </w:p>
    <w:p w:rsidR="009F1FD9" w:rsidRPr="00241898" w:rsidRDefault="00356C18" w:rsidP="00356C18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>м</w:t>
      </w:r>
      <w:r w:rsidR="009F1FD9" w:rsidRPr="00241898">
        <w:rPr>
          <w:color w:val="auto"/>
          <w:sz w:val="24"/>
          <w:szCs w:val="24"/>
        </w:rPr>
        <w:t>аркерная доска;</w:t>
      </w:r>
    </w:p>
    <w:p w:rsidR="009F1FD9" w:rsidRPr="00241898" w:rsidRDefault="009F1FD9" w:rsidP="00A06091">
      <w:pPr>
        <w:pStyle w:val="afffff9"/>
        <w:spacing w:line="276" w:lineRule="auto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  <w:u w:val="single"/>
        </w:rPr>
        <w:t xml:space="preserve">Лаборатория </w:t>
      </w:r>
      <w:r w:rsidRPr="00241898">
        <w:rPr>
          <w:color w:val="auto"/>
          <w:sz w:val="24"/>
          <w:szCs w:val="24"/>
        </w:rPr>
        <w:t>«Программирования и баз данных»:</w:t>
      </w:r>
    </w:p>
    <w:p w:rsidR="00DC70E5" w:rsidRPr="00241898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автоматизированные рабочие места на 12-15 </w:t>
      </w:r>
      <w:proofErr w:type="gramStart"/>
      <w:r w:rsidRPr="00241898">
        <w:rPr>
          <w:color w:val="auto"/>
          <w:sz w:val="24"/>
          <w:szCs w:val="24"/>
        </w:rPr>
        <w:t>обучающихся</w:t>
      </w:r>
      <w:proofErr w:type="gramEnd"/>
      <w:r w:rsidRPr="00241898">
        <w:rPr>
          <w:color w:val="auto"/>
          <w:sz w:val="24"/>
          <w:szCs w:val="24"/>
        </w:rPr>
        <w:t xml:space="preserve"> с конфигурацией: </w:t>
      </w:r>
      <w:proofErr w:type="spellStart"/>
      <w:r w:rsidRPr="00241898">
        <w:rPr>
          <w:color w:val="auto"/>
          <w:sz w:val="24"/>
          <w:szCs w:val="24"/>
        </w:rPr>
        <w:t>Core</w:t>
      </w:r>
      <w:proofErr w:type="spellEnd"/>
      <w:r w:rsidRPr="00241898">
        <w:rPr>
          <w:color w:val="auto"/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DC70E5" w:rsidRPr="00241898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автоматизированные рабочие места на 12-15 </w:t>
      </w:r>
      <w:proofErr w:type="gramStart"/>
      <w:r w:rsidRPr="00241898">
        <w:rPr>
          <w:color w:val="auto"/>
          <w:sz w:val="24"/>
          <w:szCs w:val="24"/>
        </w:rPr>
        <w:t>обучающихся</w:t>
      </w:r>
      <w:proofErr w:type="gramEnd"/>
      <w:r w:rsidRPr="00241898">
        <w:rPr>
          <w:color w:val="auto"/>
          <w:sz w:val="24"/>
          <w:szCs w:val="24"/>
        </w:rPr>
        <w:t xml:space="preserve"> с конфигурацией: </w:t>
      </w:r>
      <w:proofErr w:type="spellStart"/>
      <w:r w:rsidRPr="00241898">
        <w:rPr>
          <w:color w:val="auto"/>
          <w:sz w:val="24"/>
          <w:szCs w:val="24"/>
        </w:rPr>
        <w:t>Core</w:t>
      </w:r>
      <w:proofErr w:type="spellEnd"/>
      <w:r w:rsidRPr="00241898">
        <w:rPr>
          <w:color w:val="auto"/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DC70E5" w:rsidRPr="00241898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proofErr w:type="gramStart"/>
      <w:r w:rsidRPr="00241898">
        <w:rPr>
          <w:color w:val="auto"/>
          <w:sz w:val="24"/>
          <w:szCs w:val="24"/>
        </w:rPr>
        <w:t>сервер в лаборатории (4-х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</w:t>
      </w:r>
      <w:proofErr w:type="gramEnd"/>
      <w:r w:rsidRPr="00241898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241898">
        <w:rPr>
          <w:color w:val="auto"/>
          <w:sz w:val="24"/>
          <w:szCs w:val="24"/>
        </w:rPr>
        <w:t>WindowsServer</w:t>
      </w:r>
      <w:proofErr w:type="spellEnd"/>
      <w:r w:rsidRPr="00241898">
        <w:rPr>
          <w:color w:val="auto"/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  <w:proofErr w:type="gramEnd"/>
    </w:p>
    <w:p w:rsidR="00DC70E5" w:rsidRPr="00241898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проектор и маркерная доска; </w:t>
      </w:r>
    </w:p>
    <w:p w:rsidR="00DC70E5" w:rsidRPr="00241898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241898">
        <w:rPr>
          <w:color w:val="auto"/>
          <w:sz w:val="24"/>
          <w:szCs w:val="24"/>
        </w:rPr>
        <w:t>ПО</w:t>
      </w:r>
      <w:proofErr w:type="gramEnd"/>
      <w:r w:rsidRPr="00241898">
        <w:rPr>
          <w:color w:val="auto"/>
          <w:sz w:val="24"/>
          <w:szCs w:val="24"/>
        </w:rPr>
        <w:t>:</w:t>
      </w:r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EclipseIDEforJavaEEDevelopers</w:t>
      </w:r>
      <w:proofErr w:type="spellEnd"/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NETFrameworkJDK</w:t>
      </w:r>
      <w:proofErr w:type="spellEnd"/>
      <w:r w:rsidRPr="00241898">
        <w:rPr>
          <w:color w:val="auto"/>
          <w:sz w:val="24"/>
          <w:szCs w:val="24"/>
          <w:lang w:val="en-US"/>
        </w:rPr>
        <w:t xml:space="preserve"> 8</w:t>
      </w:r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MicrosoftSQLServerExpressEdition</w:t>
      </w:r>
      <w:proofErr w:type="spellEnd"/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r w:rsidRPr="00241898">
        <w:rPr>
          <w:color w:val="auto"/>
          <w:sz w:val="24"/>
          <w:szCs w:val="24"/>
          <w:lang w:val="en-US"/>
        </w:rPr>
        <w:t>Software Ideas Modeler standard portable</w:t>
      </w:r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MicrosoftVisualStudio</w:t>
      </w:r>
      <w:proofErr w:type="spellEnd"/>
      <w:r w:rsidRPr="00241898">
        <w:rPr>
          <w:color w:val="auto"/>
          <w:sz w:val="24"/>
          <w:szCs w:val="24"/>
          <w:lang w:val="en-US"/>
        </w:rPr>
        <w:t xml:space="preserve"> community</w:t>
      </w:r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MySQLInstallerforWindows</w:t>
      </w:r>
      <w:proofErr w:type="spellEnd"/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r w:rsidRPr="00241898">
        <w:rPr>
          <w:color w:val="auto"/>
          <w:sz w:val="24"/>
          <w:szCs w:val="24"/>
          <w:lang w:val="en-US"/>
        </w:rPr>
        <w:t>Visual Studio Code</w:t>
      </w:r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r w:rsidRPr="00241898">
        <w:rPr>
          <w:color w:val="auto"/>
          <w:sz w:val="24"/>
          <w:szCs w:val="24"/>
          <w:lang w:val="en-US"/>
        </w:rPr>
        <w:t>NetBeans</w:t>
      </w:r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SQLServerManagementStudio</w:t>
      </w:r>
      <w:proofErr w:type="spellEnd"/>
      <w:r w:rsidRPr="00241898">
        <w:rPr>
          <w:color w:val="auto"/>
          <w:sz w:val="24"/>
          <w:szCs w:val="24"/>
          <w:lang w:val="en-US"/>
        </w:rPr>
        <w:t>,</w:t>
      </w:r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MicrosoftSQLServerJavaConnector</w:t>
      </w:r>
      <w:proofErr w:type="spellEnd"/>
      <w:r w:rsidRPr="00241898">
        <w:rPr>
          <w:color w:val="auto"/>
          <w:sz w:val="24"/>
          <w:szCs w:val="24"/>
          <w:lang w:val="en-US"/>
        </w:rPr>
        <w:t>,</w:t>
      </w:r>
    </w:p>
    <w:p w:rsidR="00DC70E5" w:rsidRPr="00241898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AndroidStudio</w:t>
      </w:r>
      <w:proofErr w:type="spellEnd"/>
      <w:r w:rsidRPr="00241898">
        <w:rPr>
          <w:color w:val="auto"/>
          <w:sz w:val="24"/>
          <w:szCs w:val="24"/>
          <w:lang w:val="en-US"/>
        </w:rPr>
        <w:t>,</w:t>
      </w:r>
    </w:p>
    <w:p w:rsidR="00356C18" w:rsidRPr="00241898" w:rsidRDefault="00356C18" w:rsidP="00356C18">
      <w:pPr>
        <w:pStyle w:val="afffff9"/>
        <w:ind w:left="2127"/>
        <w:rPr>
          <w:color w:val="auto"/>
          <w:sz w:val="24"/>
          <w:szCs w:val="24"/>
          <w:lang w:val="en-US"/>
        </w:rPr>
      </w:pPr>
    </w:p>
    <w:p w:rsidR="00206BC2" w:rsidRPr="00241898" w:rsidRDefault="00206BC2" w:rsidP="00A06091">
      <w:pPr>
        <w:pStyle w:val="afffff9"/>
        <w:spacing w:line="276" w:lineRule="auto"/>
        <w:ind w:firstLine="360"/>
        <w:rPr>
          <w:color w:val="auto"/>
          <w:sz w:val="24"/>
          <w:szCs w:val="24"/>
          <w:lang w:val="en-US"/>
        </w:rPr>
      </w:pPr>
      <w:r w:rsidRPr="00241898">
        <w:rPr>
          <w:color w:val="auto"/>
          <w:sz w:val="24"/>
          <w:szCs w:val="24"/>
          <w:u w:val="single"/>
        </w:rPr>
        <w:t>Лаборатория</w:t>
      </w:r>
      <w:r w:rsidRPr="00241898">
        <w:rPr>
          <w:color w:val="auto"/>
          <w:sz w:val="24"/>
          <w:szCs w:val="24"/>
          <w:u w:val="single"/>
          <w:lang w:val="en-US"/>
        </w:rPr>
        <w:t xml:space="preserve"> </w:t>
      </w:r>
      <w:r w:rsidRPr="00241898">
        <w:rPr>
          <w:color w:val="auto"/>
          <w:sz w:val="24"/>
          <w:szCs w:val="24"/>
          <w:lang w:val="en-US"/>
        </w:rPr>
        <w:t>«</w:t>
      </w:r>
      <w:r w:rsidRPr="00241898">
        <w:rPr>
          <w:color w:val="auto"/>
          <w:sz w:val="24"/>
          <w:szCs w:val="24"/>
        </w:rPr>
        <w:t>Организации</w:t>
      </w:r>
      <w:r w:rsidRPr="00241898">
        <w:rPr>
          <w:color w:val="auto"/>
          <w:sz w:val="24"/>
          <w:szCs w:val="24"/>
          <w:lang w:val="en-US"/>
        </w:rPr>
        <w:t xml:space="preserve"> </w:t>
      </w:r>
      <w:r w:rsidRPr="00241898">
        <w:rPr>
          <w:color w:val="auto"/>
          <w:sz w:val="24"/>
          <w:szCs w:val="24"/>
        </w:rPr>
        <w:t>и</w:t>
      </w:r>
      <w:r w:rsidRPr="00241898">
        <w:rPr>
          <w:color w:val="auto"/>
          <w:sz w:val="24"/>
          <w:szCs w:val="24"/>
          <w:lang w:val="en-US"/>
        </w:rPr>
        <w:t xml:space="preserve"> </w:t>
      </w:r>
      <w:r w:rsidRPr="00241898">
        <w:rPr>
          <w:color w:val="auto"/>
          <w:sz w:val="24"/>
          <w:szCs w:val="24"/>
        </w:rPr>
        <w:t>принципов</w:t>
      </w:r>
      <w:r w:rsidRPr="00241898">
        <w:rPr>
          <w:color w:val="auto"/>
          <w:sz w:val="24"/>
          <w:szCs w:val="24"/>
          <w:lang w:val="en-US"/>
        </w:rPr>
        <w:t xml:space="preserve"> </w:t>
      </w:r>
      <w:r w:rsidRPr="00241898">
        <w:rPr>
          <w:color w:val="auto"/>
          <w:sz w:val="24"/>
          <w:szCs w:val="24"/>
        </w:rPr>
        <w:t>построения</w:t>
      </w:r>
      <w:r w:rsidRPr="00241898">
        <w:rPr>
          <w:color w:val="auto"/>
          <w:sz w:val="24"/>
          <w:szCs w:val="24"/>
          <w:lang w:val="en-US"/>
        </w:rPr>
        <w:t xml:space="preserve"> </w:t>
      </w:r>
      <w:r w:rsidRPr="00241898">
        <w:rPr>
          <w:color w:val="auto"/>
          <w:sz w:val="24"/>
          <w:szCs w:val="24"/>
        </w:rPr>
        <w:t>информационных</w:t>
      </w:r>
      <w:r w:rsidRPr="00241898">
        <w:rPr>
          <w:color w:val="auto"/>
          <w:sz w:val="24"/>
          <w:szCs w:val="24"/>
          <w:lang w:val="en-US"/>
        </w:rPr>
        <w:t xml:space="preserve"> </w:t>
      </w:r>
      <w:r w:rsidRPr="00241898">
        <w:rPr>
          <w:color w:val="auto"/>
          <w:sz w:val="24"/>
          <w:szCs w:val="24"/>
        </w:rPr>
        <w:t>систем</w:t>
      </w:r>
      <w:r w:rsidRPr="00241898">
        <w:rPr>
          <w:color w:val="auto"/>
          <w:sz w:val="24"/>
          <w:szCs w:val="24"/>
          <w:lang w:val="en-US"/>
        </w:rPr>
        <w:t>»: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241898">
        <w:rPr>
          <w:color w:val="auto"/>
          <w:sz w:val="24"/>
          <w:szCs w:val="24"/>
        </w:rPr>
        <w:t>Core</w:t>
      </w:r>
      <w:proofErr w:type="spellEnd"/>
      <w:r w:rsidRPr="00241898">
        <w:rPr>
          <w:color w:val="auto"/>
          <w:sz w:val="24"/>
          <w:szCs w:val="24"/>
        </w:rPr>
        <w:t xml:space="preserve"> i3, оперативная память объемом не менее 8 Гб) или аналоги;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241898">
        <w:rPr>
          <w:color w:val="auto"/>
          <w:sz w:val="24"/>
          <w:szCs w:val="24"/>
        </w:rPr>
        <w:t>Core</w:t>
      </w:r>
      <w:proofErr w:type="spellEnd"/>
      <w:r w:rsidRPr="00241898">
        <w:rPr>
          <w:color w:val="auto"/>
          <w:sz w:val="24"/>
          <w:szCs w:val="24"/>
        </w:rPr>
        <w:t xml:space="preserve"> i3, оперативная память объемом не менее 8 Гб) или аналоги;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Проектор и доска; 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241898">
        <w:rPr>
          <w:color w:val="auto"/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241898">
        <w:rPr>
          <w:color w:val="auto"/>
          <w:sz w:val="24"/>
          <w:szCs w:val="24"/>
        </w:rPr>
        <w:t>ПО</w:t>
      </w:r>
      <w:proofErr w:type="gramEnd"/>
      <w:r w:rsidRPr="00241898">
        <w:rPr>
          <w:color w:val="auto"/>
          <w:sz w:val="24"/>
          <w:szCs w:val="24"/>
        </w:rPr>
        <w:t>: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EclipseIDEforJavaEEDevelopers</w:t>
      </w:r>
      <w:proofErr w:type="spellEnd"/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NETFrameworkJDK</w:t>
      </w:r>
      <w:proofErr w:type="spellEnd"/>
      <w:r w:rsidRPr="00241898">
        <w:rPr>
          <w:color w:val="auto"/>
          <w:sz w:val="24"/>
          <w:szCs w:val="24"/>
          <w:lang w:val="en-US"/>
        </w:rPr>
        <w:t xml:space="preserve"> 8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MicrosoftSQLServerExpressEdition</w:t>
      </w:r>
      <w:proofErr w:type="spellEnd"/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r w:rsidRPr="00241898">
        <w:rPr>
          <w:color w:val="auto"/>
          <w:sz w:val="24"/>
          <w:szCs w:val="24"/>
          <w:lang w:val="en-US"/>
        </w:rPr>
        <w:t>Software Ideas Modeler standard portable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MicrosoftVisualStudio</w:t>
      </w:r>
      <w:proofErr w:type="spellEnd"/>
      <w:r w:rsidRPr="00241898">
        <w:rPr>
          <w:color w:val="auto"/>
          <w:sz w:val="24"/>
          <w:szCs w:val="24"/>
          <w:lang w:val="en-US"/>
        </w:rPr>
        <w:t xml:space="preserve"> community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MySQLInstallerforWindows</w:t>
      </w:r>
      <w:proofErr w:type="spellEnd"/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r w:rsidRPr="00241898">
        <w:rPr>
          <w:color w:val="auto"/>
          <w:sz w:val="24"/>
          <w:szCs w:val="24"/>
          <w:lang w:val="en-US"/>
        </w:rPr>
        <w:t>Visual Studio Code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r w:rsidRPr="00241898">
        <w:rPr>
          <w:color w:val="auto"/>
          <w:sz w:val="24"/>
          <w:szCs w:val="24"/>
          <w:lang w:val="en-US"/>
        </w:rPr>
        <w:t>NetBeans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SQLServerManagementStudio</w:t>
      </w:r>
      <w:proofErr w:type="spellEnd"/>
      <w:r w:rsidRPr="00241898">
        <w:rPr>
          <w:color w:val="auto"/>
          <w:sz w:val="24"/>
          <w:szCs w:val="24"/>
          <w:lang w:val="en-US"/>
        </w:rPr>
        <w:t>,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MicrosoftSQLServerJavaConnector</w:t>
      </w:r>
      <w:proofErr w:type="spellEnd"/>
      <w:r w:rsidRPr="00241898">
        <w:rPr>
          <w:color w:val="auto"/>
          <w:sz w:val="24"/>
          <w:szCs w:val="24"/>
          <w:lang w:val="en-US"/>
        </w:rPr>
        <w:t>,</w:t>
      </w:r>
    </w:p>
    <w:p w:rsidR="00DC70E5" w:rsidRPr="00241898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241898">
        <w:rPr>
          <w:color w:val="auto"/>
          <w:sz w:val="24"/>
          <w:szCs w:val="24"/>
          <w:lang w:val="en-US"/>
        </w:rPr>
        <w:t>AndroidStudio</w:t>
      </w:r>
      <w:proofErr w:type="spellEnd"/>
    </w:p>
    <w:p w:rsidR="00206BC2" w:rsidRPr="00241898" w:rsidRDefault="00206BC2" w:rsidP="00A06091">
      <w:pPr>
        <w:pStyle w:val="afffff9"/>
        <w:spacing w:line="276" w:lineRule="auto"/>
        <w:ind w:firstLine="708"/>
        <w:rPr>
          <w:color w:val="auto"/>
          <w:sz w:val="24"/>
          <w:szCs w:val="24"/>
          <w:lang w:val="en-US"/>
        </w:rPr>
      </w:pPr>
      <w:r w:rsidRPr="00241898">
        <w:rPr>
          <w:color w:val="auto"/>
          <w:sz w:val="24"/>
          <w:szCs w:val="24"/>
          <w:u w:val="single"/>
        </w:rPr>
        <w:t>Лаборатория</w:t>
      </w:r>
      <w:r w:rsidRPr="00241898">
        <w:rPr>
          <w:color w:val="auto"/>
          <w:sz w:val="24"/>
          <w:szCs w:val="24"/>
          <w:u w:val="single"/>
          <w:lang w:val="en-US"/>
        </w:rPr>
        <w:t xml:space="preserve"> </w:t>
      </w:r>
      <w:r w:rsidRPr="00241898">
        <w:rPr>
          <w:color w:val="auto"/>
          <w:sz w:val="24"/>
          <w:szCs w:val="24"/>
          <w:lang w:val="en-US"/>
        </w:rPr>
        <w:t>«</w:t>
      </w:r>
      <w:r w:rsidRPr="00241898">
        <w:rPr>
          <w:color w:val="auto"/>
          <w:sz w:val="24"/>
          <w:szCs w:val="24"/>
        </w:rPr>
        <w:t>Информационных</w:t>
      </w:r>
      <w:r w:rsidRPr="00241898">
        <w:rPr>
          <w:color w:val="auto"/>
          <w:sz w:val="24"/>
          <w:szCs w:val="24"/>
          <w:lang w:val="en-US"/>
        </w:rPr>
        <w:t xml:space="preserve"> </w:t>
      </w:r>
      <w:r w:rsidRPr="00241898">
        <w:rPr>
          <w:color w:val="auto"/>
          <w:sz w:val="24"/>
          <w:szCs w:val="24"/>
        </w:rPr>
        <w:t>ресурсов</w:t>
      </w:r>
      <w:r w:rsidRPr="00241898">
        <w:rPr>
          <w:color w:val="auto"/>
          <w:sz w:val="24"/>
          <w:szCs w:val="24"/>
          <w:lang w:val="en-US"/>
        </w:rPr>
        <w:t>»:</w:t>
      </w:r>
    </w:p>
    <w:p w:rsidR="00DC70E5" w:rsidRPr="00241898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lastRenderedPageBreak/>
        <w:t xml:space="preserve">автоматизированные рабочие места на 12-15 обучающихся (процессор не ниже </w:t>
      </w:r>
      <w:r w:rsidRPr="00241898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Pr="00241898">
        <w:rPr>
          <w:rFonts w:ascii="Times New Roman" w:hAnsi="Times New Roman" w:cs="Times New Roman"/>
          <w:sz w:val="24"/>
          <w:szCs w:val="24"/>
        </w:rPr>
        <w:t xml:space="preserve"> </w:t>
      </w:r>
      <w:r w:rsidRPr="00241898">
        <w:rPr>
          <w:rFonts w:ascii="Times New Roman" w:hAnsi="Times New Roman" w:cs="Times New Roman"/>
          <w:sz w:val="24"/>
          <w:szCs w:val="24"/>
          <w:lang w:val="en-US"/>
        </w:rPr>
        <w:t>Radeon</w:t>
      </w:r>
      <w:r w:rsidRPr="00241898">
        <w:rPr>
          <w:rFonts w:ascii="Times New Roman" w:hAnsi="Times New Roman" w:cs="Times New Roman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241898">
        <w:rPr>
          <w:rFonts w:ascii="Times New Roman" w:hAnsi="Times New Roman" w:cs="Times New Roman"/>
          <w:sz w:val="24"/>
          <w:szCs w:val="24"/>
        </w:rPr>
        <w:t>;)</w:t>
      </w:r>
      <w:proofErr w:type="gramEnd"/>
      <w:r w:rsidRPr="00241898">
        <w:rPr>
          <w:rFonts w:ascii="Times New Roman" w:hAnsi="Times New Roman" w:cs="Times New Roman"/>
          <w:sz w:val="24"/>
          <w:szCs w:val="24"/>
        </w:rPr>
        <w:t>или аналоги;</w:t>
      </w:r>
    </w:p>
    <w:p w:rsidR="00DC70E5" w:rsidRPr="00241898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241898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Pr="00241898">
        <w:rPr>
          <w:rFonts w:ascii="Times New Roman" w:hAnsi="Times New Roman" w:cs="Times New Roman"/>
          <w:sz w:val="24"/>
          <w:szCs w:val="24"/>
        </w:rPr>
        <w:t xml:space="preserve"> </w:t>
      </w:r>
      <w:r w:rsidRPr="00241898">
        <w:rPr>
          <w:rFonts w:ascii="Times New Roman" w:hAnsi="Times New Roman" w:cs="Times New Roman"/>
          <w:sz w:val="24"/>
          <w:szCs w:val="24"/>
          <w:lang w:val="en-US"/>
        </w:rPr>
        <w:t>Radeon</w:t>
      </w:r>
      <w:r w:rsidRPr="00241898">
        <w:rPr>
          <w:rFonts w:ascii="Times New Roman" w:hAnsi="Times New Roman" w:cs="Times New Roman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241898">
        <w:rPr>
          <w:rFonts w:ascii="Times New Roman" w:hAnsi="Times New Roman" w:cs="Times New Roman"/>
          <w:sz w:val="24"/>
          <w:szCs w:val="24"/>
        </w:rPr>
        <w:t>;)</w:t>
      </w:r>
      <w:proofErr w:type="gramEnd"/>
      <w:r w:rsidRPr="00241898">
        <w:rPr>
          <w:rFonts w:ascii="Times New Roman" w:hAnsi="Times New Roman" w:cs="Times New Roman"/>
          <w:sz w:val="24"/>
          <w:szCs w:val="24"/>
        </w:rPr>
        <w:t>или аналоги;</w:t>
      </w:r>
    </w:p>
    <w:p w:rsidR="00DC70E5" w:rsidRPr="00241898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>многофункциональное устройство (МФУ) формата А</w:t>
      </w:r>
      <w:proofErr w:type="gramStart"/>
      <w:r w:rsidRPr="0024189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41898">
        <w:rPr>
          <w:rFonts w:ascii="Times New Roman" w:hAnsi="Times New Roman" w:cs="Times New Roman"/>
          <w:sz w:val="24"/>
          <w:szCs w:val="24"/>
        </w:rPr>
        <w:t>;</w:t>
      </w:r>
    </w:p>
    <w:p w:rsidR="00DC70E5" w:rsidRPr="00241898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 xml:space="preserve">проектор и маркерная доска; </w:t>
      </w:r>
    </w:p>
    <w:p w:rsidR="00DC70E5" w:rsidRPr="00241898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296F2E" w:rsidRPr="00241898" w:rsidRDefault="00AE176E" w:rsidP="009F1FD9">
      <w:pPr>
        <w:tabs>
          <w:tab w:val="left" w:pos="8160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41898">
        <w:rPr>
          <w:rFonts w:ascii="Times New Roman" w:hAnsi="Times New Roman" w:cs="Times New Roman"/>
          <w:sz w:val="24"/>
          <w:szCs w:val="24"/>
          <w:u w:val="single"/>
        </w:rPr>
        <w:t>Требования к оснащению баз практик:</w:t>
      </w:r>
    </w:p>
    <w:p w:rsidR="00AE176E" w:rsidRPr="00241898" w:rsidRDefault="00AE176E" w:rsidP="00DC05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898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DC0584" w:rsidRPr="00241898" w:rsidRDefault="00AE176E" w:rsidP="00DC05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41898">
        <w:rPr>
          <w:rFonts w:ascii="Times New Roman" w:hAnsi="Times New Roman"/>
          <w:sz w:val="24"/>
          <w:szCs w:val="24"/>
        </w:rPr>
        <w:t>Учебная прак</w:t>
      </w:r>
      <w:r w:rsidR="00DC0584" w:rsidRPr="00241898">
        <w:rPr>
          <w:rFonts w:ascii="Times New Roman" w:hAnsi="Times New Roman"/>
          <w:sz w:val="24"/>
          <w:szCs w:val="24"/>
        </w:rPr>
        <w:t>тика реализуется в лабораториях колледжа, оснащенными   оборудованием, инструментами, расходными материалами</w:t>
      </w:r>
      <w:r w:rsidRPr="00241898">
        <w:rPr>
          <w:rFonts w:ascii="Times New Roman" w:hAnsi="Times New Roman"/>
          <w:sz w:val="24"/>
          <w:szCs w:val="24"/>
        </w:rPr>
        <w:t>, обес</w:t>
      </w:r>
      <w:r w:rsidR="00DC0584" w:rsidRPr="00241898">
        <w:rPr>
          <w:rFonts w:ascii="Times New Roman" w:hAnsi="Times New Roman"/>
          <w:sz w:val="24"/>
          <w:szCs w:val="24"/>
        </w:rPr>
        <w:t>печивающими</w:t>
      </w:r>
      <w:r w:rsidRPr="00241898">
        <w:rPr>
          <w:rFonts w:ascii="Times New Roman" w:hAnsi="Times New Roman"/>
          <w:sz w:val="24"/>
          <w:szCs w:val="24"/>
        </w:rPr>
        <w:t xml:space="preserve"> выполнение всех видов работ, определенных содержанием программ профессиональных модулей, в том числе оборудо</w:t>
      </w:r>
      <w:r w:rsidR="00DC0584" w:rsidRPr="00241898">
        <w:rPr>
          <w:rFonts w:ascii="Times New Roman" w:hAnsi="Times New Roman"/>
          <w:sz w:val="24"/>
          <w:szCs w:val="24"/>
        </w:rPr>
        <w:t>ванием</w:t>
      </w:r>
      <w:r w:rsidRPr="00241898">
        <w:rPr>
          <w:rFonts w:ascii="Times New Roman" w:hAnsi="Times New Roman"/>
          <w:sz w:val="24"/>
          <w:szCs w:val="24"/>
        </w:rPr>
        <w:t xml:space="preserve"> и инструмент</w:t>
      </w:r>
      <w:r w:rsidR="00DC0584" w:rsidRPr="00241898">
        <w:rPr>
          <w:rFonts w:ascii="Times New Roman" w:hAnsi="Times New Roman"/>
          <w:sz w:val="24"/>
          <w:szCs w:val="24"/>
        </w:rPr>
        <w:t>ами</w:t>
      </w:r>
      <w:r w:rsidRPr="00241898">
        <w:rPr>
          <w:rFonts w:ascii="Times New Roman" w:hAnsi="Times New Roman"/>
          <w:sz w:val="24"/>
          <w:szCs w:val="24"/>
        </w:rPr>
        <w:t xml:space="preserve">, используемых при проведении чемпионатов </w:t>
      </w:r>
      <w:proofErr w:type="spellStart"/>
      <w:r w:rsidRPr="00241898">
        <w:rPr>
          <w:rFonts w:ascii="Times New Roman" w:hAnsi="Times New Roman"/>
          <w:sz w:val="24"/>
          <w:szCs w:val="24"/>
        </w:rPr>
        <w:t>WorldSkills</w:t>
      </w:r>
      <w:proofErr w:type="spellEnd"/>
      <w:r w:rsidRPr="00241898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241898">
        <w:rPr>
          <w:rFonts w:ascii="Times New Roman" w:hAnsi="Times New Roman"/>
          <w:sz w:val="24"/>
          <w:szCs w:val="24"/>
        </w:rPr>
        <w:t>WorldSkills</w:t>
      </w:r>
      <w:proofErr w:type="spellEnd"/>
      <w:r w:rsidR="00DC0584" w:rsidRPr="00241898">
        <w:rPr>
          <w:rFonts w:ascii="Times New Roman" w:hAnsi="Times New Roman"/>
          <w:sz w:val="24"/>
          <w:szCs w:val="24"/>
        </w:rPr>
        <w:t>.</w:t>
      </w:r>
    </w:p>
    <w:p w:rsidR="00AE176E" w:rsidRPr="00241898" w:rsidRDefault="00AE176E" w:rsidP="00DC05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898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296F2E" w:rsidRPr="00241898" w:rsidRDefault="00296F2E" w:rsidP="00DC058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5EA7" w:rsidRPr="00241898" w:rsidRDefault="00245EA7" w:rsidP="00DC0584">
      <w:pPr>
        <w:pStyle w:val="51"/>
        <w:numPr>
          <w:ilvl w:val="0"/>
          <w:numId w:val="17"/>
        </w:numPr>
        <w:tabs>
          <w:tab w:val="left" w:pos="426"/>
        </w:tabs>
        <w:spacing w:after="0" w:line="276" w:lineRule="auto"/>
        <w:rPr>
          <w:b/>
          <w:sz w:val="24"/>
          <w:szCs w:val="24"/>
        </w:rPr>
      </w:pPr>
      <w:r w:rsidRPr="00241898">
        <w:rPr>
          <w:b/>
          <w:sz w:val="24"/>
          <w:szCs w:val="24"/>
        </w:rPr>
        <w:t xml:space="preserve">ХАРАКТЕРИСТИКА СРЕДЫ КОЛЛЕДЖА, </w:t>
      </w:r>
      <w:r w:rsidRPr="00241898">
        <w:rPr>
          <w:rFonts w:eastAsia="Calibri"/>
          <w:b/>
          <w:bCs/>
          <w:noProof/>
          <w:sz w:val="24"/>
          <w:szCs w:val="24"/>
        </w:rPr>
        <w:t>ОБЕСПЕЧИВАЮЩИЕ</w:t>
      </w:r>
    </w:p>
    <w:p w:rsidR="00245EA7" w:rsidRPr="00241898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ОБЩЕКУЛЬТУРНЫХ (СОЦИАЛЬНО-ЛИЧНОСТНЫХ) КОМПЕТЕНЦИЙ ВЫПУСКНИКОВ</w:t>
      </w:r>
    </w:p>
    <w:p w:rsidR="00245EA7" w:rsidRPr="00241898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584" w:rsidRPr="00241898" w:rsidRDefault="00245EA7" w:rsidP="00245E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sz w:val="24"/>
          <w:szCs w:val="24"/>
          <w:lang w:eastAsia="ru-RU"/>
        </w:rPr>
        <w:t>Исходя из федеральной и региональной нормативно-правовой базы, касающейся обучения и воспитания будущих специалистов, были разработаны соответст</w:t>
      </w:r>
      <w:r w:rsidR="00590795" w:rsidRPr="00241898">
        <w:rPr>
          <w:rFonts w:ascii="Times New Roman" w:hAnsi="Times New Roman" w:cs="Times New Roman"/>
          <w:sz w:val="24"/>
          <w:szCs w:val="24"/>
          <w:lang w:eastAsia="ru-RU"/>
        </w:rPr>
        <w:t>вующие локальные акты</w:t>
      </w:r>
      <w:r w:rsidRPr="00241898">
        <w:rPr>
          <w:rFonts w:ascii="Times New Roman" w:hAnsi="Times New Roman" w:cs="Times New Roman"/>
          <w:sz w:val="24"/>
          <w:szCs w:val="24"/>
          <w:lang w:eastAsia="ru-RU"/>
        </w:rPr>
        <w:t>. Они включают в себя програ</w:t>
      </w:r>
      <w:r w:rsidR="00DC0584" w:rsidRPr="00241898">
        <w:rPr>
          <w:rFonts w:ascii="Times New Roman" w:hAnsi="Times New Roman" w:cs="Times New Roman"/>
          <w:sz w:val="24"/>
          <w:szCs w:val="24"/>
          <w:lang w:eastAsia="ru-RU"/>
        </w:rPr>
        <w:t>мму воспитания и календа</w:t>
      </w:r>
      <w:r w:rsidR="00590795" w:rsidRPr="00241898">
        <w:rPr>
          <w:rFonts w:ascii="Times New Roman" w:hAnsi="Times New Roman" w:cs="Times New Roman"/>
          <w:sz w:val="24"/>
          <w:szCs w:val="24"/>
          <w:lang w:eastAsia="ru-RU"/>
        </w:rPr>
        <w:t xml:space="preserve">рный план воспитательной работы, </w:t>
      </w:r>
      <w:r w:rsidR="00590795" w:rsidRPr="00241898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регламентирующие воспитательный процесс в колледже.</w:t>
      </w:r>
    </w:p>
    <w:p w:rsidR="00DC0584" w:rsidRPr="00241898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колледжа нацелен на воспитание нравственной, свободной,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активной и ответственной личности будущего профессионала. Кроме того, в качестве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 прослеживается достижение единства профессионального, гражданского,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становления личности обучающегося, т.е.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выпускником комплексом деловых каче</w:t>
      </w:r>
      <w:proofErr w:type="gram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ециалиста, деловой компетентности и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культуры.</w:t>
      </w:r>
    </w:p>
    <w:p w:rsidR="004E0F78" w:rsidRPr="00241898" w:rsidRDefault="004E0F78" w:rsidP="00DC70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обучающихся во внеурочное время - одна из важнейших задач</w:t>
      </w:r>
      <w:r w:rsidR="00DC70E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коллектива, целью, которой является расширение кругозора, культурн</w:t>
      </w:r>
      <w:proofErr w:type="gram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DC70E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уровня обучающихся, приобщение их к культурно-историческому наследию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 и России, а также занятость подростков, а как следствие - профилактика правонарушений,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лкоголизма, наркомании и </w:t>
      </w:r>
      <w:proofErr w:type="spell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</w:t>
      </w:r>
      <w:proofErr w:type="spellEnd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-курения.</w:t>
      </w:r>
    </w:p>
    <w:p w:rsidR="00DC0584" w:rsidRPr="00241898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Общей целью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DC70E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 ПОО «СТОЛИЧНЫЙ БИЗНЕС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КОЛЛЕДЖ»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считать разностороннее развитие личности будущего конкурентоспособного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обладающего высокой культурой,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интеллигентностью, социальной активностью, физическим здоровьем, качествами гражданин</w:t>
      </w:r>
      <w:proofErr w:type="gram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патриота.</w:t>
      </w:r>
    </w:p>
    <w:p w:rsidR="00DC0584" w:rsidRPr="00241898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деятельности – создание условий для активной</w:t>
      </w:r>
      <w:r w:rsidR="00DC70E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обучающихся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гражданского самоопределения и самореализации, для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максимального удовлетворения 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физическом, интеллектуальном,</w:t>
      </w:r>
      <w:r w:rsidR="005907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 и нравственном развитии.</w:t>
      </w:r>
    </w:p>
    <w:p w:rsidR="00E94E41" w:rsidRPr="00241898" w:rsidRDefault="00E94E41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актуальными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 являются следующие задачи:</w:t>
      </w:r>
    </w:p>
    <w:p w:rsidR="00E94E41" w:rsidRPr="00241898" w:rsidRDefault="00590795" w:rsidP="00DC70E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качеств, необходимых для эффективной</w:t>
      </w:r>
      <w:r w:rsidR="00DC70E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DC70E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E94E41" w:rsidRPr="00241898" w:rsidRDefault="00590795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обучающихся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и патриотичес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сознания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 культуры, способности к труду и жизни в современных условиях;</w:t>
      </w:r>
      <w:proofErr w:type="gramEnd"/>
    </w:p>
    <w:p w:rsidR="00E94E41" w:rsidRPr="00241898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качеств, интеллигентности;</w:t>
      </w:r>
    </w:p>
    <w:p w:rsidR="00E94E41" w:rsidRPr="00241898" w:rsidRDefault="00590795" w:rsidP="00DC70E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ориентации на общечеловеческие ценности и высокие гуманистические идеалы</w:t>
      </w:r>
      <w:r w:rsidR="00DC70E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E94E41" w:rsidRPr="00241898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сохранение историк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о-культурных и научных традиций;</w:t>
      </w:r>
    </w:p>
    <w:p w:rsidR="00E94E41" w:rsidRPr="00241898" w:rsidRDefault="00590795" w:rsidP="00DC70E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совершенствование физического здоровья, стремление к здоровому образу</w:t>
      </w:r>
      <w:r w:rsidR="00DC70E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воспитание нетерпимого отношения к антиобщественному</w:t>
      </w:r>
      <w:r w:rsidR="00CD6864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поведению;</w:t>
      </w:r>
    </w:p>
    <w:p w:rsidR="00E94E41" w:rsidRPr="00241898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управления коллективом в различных формах</w:t>
      </w:r>
    </w:p>
    <w:p w:rsidR="00E94E41" w:rsidRPr="00241898" w:rsidRDefault="00E94E41" w:rsidP="00CD68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студенческого самоуправления;</w:t>
      </w:r>
    </w:p>
    <w:p w:rsidR="00E94E41" w:rsidRPr="00241898" w:rsidRDefault="00CD6864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первокурсников.</w:t>
      </w:r>
    </w:p>
    <w:p w:rsidR="00E94E41" w:rsidRPr="00241898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не только тому, что такое воспитанная личность, но и тому,</w:t>
      </w:r>
      <w:r w:rsidR="00CD6864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делает - накопление социального и профессионального опыта особенности его</w:t>
      </w:r>
    </w:p>
    <w:p w:rsidR="00E94E41" w:rsidRPr="00241898" w:rsidRDefault="00E94E41" w:rsidP="00CD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применения.</w:t>
      </w:r>
    </w:p>
    <w:p w:rsidR="00E94E41" w:rsidRPr="00241898" w:rsidRDefault="00E94E41" w:rsidP="00DC70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этих задач в воспитательной системе колледжа используются</w:t>
      </w:r>
      <w:r w:rsidR="00DC70E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принципы:</w:t>
      </w:r>
    </w:p>
    <w:p w:rsidR="00E94E41" w:rsidRPr="00241898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гуманизма и демократизации;</w:t>
      </w:r>
    </w:p>
    <w:p w:rsidR="00E94E41" w:rsidRPr="00241898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proofErr w:type="spell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сферности</w:t>
      </w:r>
      <w:proofErr w:type="spellEnd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с использованием внешней социокультурной среды;</w:t>
      </w:r>
    </w:p>
    <w:p w:rsidR="00E94E41" w:rsidRPr="00241898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тесной взаимосвязи с семьей </w:t>
      </w:r>
      <w:proofErr w:type="gram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(интернатом, детским домом).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компонентами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воспитательной системы колледжа являются:</w:t>
      </w:r>
    </w:p>
    <w:p w:rsidR="00E94E41" w:rsidRPr="00241898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воспитывающей среды (обеспечение принципа единства воспитательных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воздействий);</w:t>
      </w:r>
    </w:p>
    <w:p w:rsidR="00E94E41" w:rsidRPr="00241898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персонифицированного социально-педагогического сопровождения,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психологической поддержки, система мероприятий, способствующих установлению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отношений между преподавателями  и обучающимися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41" w:rsidRPr="00241898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</w:t>
      </w:r>
      <w:proofErr w:type="spellStart"/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вариативных программ воспитания;</w:t>
      </w:r>
    </w:p>
    <w:p w:rsidR="00AE0C2F" w:rsidRPr="00241898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направлений реализации творческой активности обучающихся и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учебном процессе и вне учебной деятельности;</w:t>
      </w:r>
    </w:p>
    <w:p w:rsidR="00E94E41" w:rsidRPr="00241898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о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пределения воспитанности личности </w:t>
      </w:r>
      <w:proofErr w:type="gramStart"/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41" w:rsidRPr="00241898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психолого-педагогической компетентности членов </w:t>
      </w:r>
      <w:proofErr w:type="gramStart"/>
      <w:r w:rsidR="00E94E41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</w:p>
    <w:p w:rsidR="00DC0584" w:rsidRPr="00241898" w:rsidRDefault="00E94E41" w:rsidP="00AE0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коллектива.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proofErr w:type="gramEnd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 «СТОЛИЧНЫЙ БИЗНЕС КОЛЛЕДЖ» включает</w:t>
      </w:r>
      <w:r w:rsidR="00AE0C2F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 воспитательной работы педагогического коллектива: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и профессиональное;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гражданско-патриотическое;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безнадзорности;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физкультурно-оздоровительное;</w:t>
      </w:r>
    </w:p>
    <w:p w:rsidR="00DC0584" w:rsidRPr="00241898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художественно-эстетическое.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и методы реализации: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досуговой, клубной деятельности, поддержка молодежной субкультуры в рамках</w:t>
      </w:r>
      <w:r w:rsidR="00AE0C2F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творческого процесса;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выставок творчества обучающихся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E0C2F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колледжа, встреч с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интересными</w:t>
      </w:r>
      <w:r w:rsidR="00AE0C2F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людьми;</w:t>
      </w:r>
    </w:p>
    <w:p w:rsidR="00E94E41" w:rsidRPr="00241898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конференций, собраний по решению институтских проблем;</w:t>
      </w:r>
    </w:p>
    <w:p w:rsidR="00DC0584" w:rsidRPr="00241898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досуга студентов.</w:t>
      </w:r>
    </w:p>
    <w:p w:rsidR="00E94E41" w:rsidRPr="00241898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Профессионально-трудовое направление</w:t>
      </w:r>
      <w:r w:rsidR="001E64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подготовку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профессионально-грамотного,</w:t>
      </w:r>
      <w:r w:rsidR="001E64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компетентного специалиста, формирование личностных качеств, для эффективной</w:t>
      </w:r>
      <w:r w:rsidR="001E64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E94E41" w:rsidRPr="00241898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 методы реализации:</w:t>
      </w:r>
    </w:p>
    <w:p w:rsidR="00E94E41" w:rsidRPr="00241898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регионального рынка труда, взаимодействие с предприятиями и организациями региона,</w:t>
      </w:r>
      <w:r w:rsidR="001E64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 администрациями;</w:t>
      </w:r>
    </w:p>
    <w:p w:rsidR="00E94E41" w:rsidRPr="00241898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ВУЗами и предприятиями города;</w:t>
      </w:r>
    </w:p>
    <w:p w:rsidR="00E94E41" w:rsidRPr="00241898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информационной системы, обеспе</w:t>
      </w:r>
      <w:r w:rsidR="001E64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чивающей выпускников и обучающихся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о</w:t>
      </w:r>
      <w:r w:rsidR="001E6495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 труда и рынке образовательных услуг.</w:t>
      </w:r>
    </w:p>
    <w:p w:rsidR="00E94E41" w:rsidRPr="00241898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Спортивно-оздоровительное направление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совокупность мер направленных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4E41" w:rsidRPr="00241898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студентами принципов и навыков здорового образа жизни, воспитание необходимости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регулярных занятий физической культурой и спортом;</w:t>
      </w:r>
    </w:p>
    <w:p w:rsidR="00E94E41" w:rsidRPr="00241898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студентов, содействие правильному формированию и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всестороннему развитию организма;</w:t>
      </w:r>
    </w:p>
    <w:p w:rsidR="00E94E41" w:rsidRPr="00241898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спорта;</w:t>
      </w:r>
    </w:p>
    <w:p w:rsidR="00E94E41" w:rsidRPr="00241898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спортивного мастерства студентов-спортсменов.</w:t>
      </w:r>
    </w:p>
    <w:p w:rsidR="00E94E41" w:rsidRPr="00241898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 методы реализации:</w:t>
      </w:r>
    </w:p>
    <w:p w:rsidR="00E94E41" w:rsidRPr="00241898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институтских соревнований по основным видам спорта;</w:t>
      </w:r>
    </w:p>
    <w:p w:rsidR="00E94E41" w:rsidRPr="00241898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развитие физических и психических качеств с первостепенным учетом интересов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спорта и системам физической подготовки;</w:t>
      </w:r>
    </w:p>
    <w:p w:rsidR="00E94E41" w:rsidRPr="00241898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просветительской работы о возможностях человеческого организма, особенностях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функционирования, взаимосвязи физического, психологического и духовного здоровья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E94E41" w:rsidRPr="00241898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Студенческое самоуправление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щественное объединение студентов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облеченное в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организационные решения и нацеленное на системную организацию студенческой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колледжа при конструктивном взаимодействии с администрацией на всех уровнях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прежде всего, ориентировано на развитие всесторонне интересной студенческой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Участие студентов в управлении, расширяет сферу применения способностей и умений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студентов, дает каждому возможность развить талант, проявить инициативу.</w:t>
      </w:r>
    </w:p>
    <w:p w:rsidR="00245EA7" w:rsidRPr="00241898" w:rsidRDefault="00035805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245EA7" w:rsidRPr="00241898">
        <w:rPr>
          <w:rFonts w:ascii="Times New Roman" w:hAnsi="Times New Roman" w:cs="Times New Roman"/>
          <w:sz w:val="24"/>
          <w:szCs w:val="24"/>
          <w:lang w:eastAsia="ru-RU"/>
        </w:rPr>
        <w:t>оллед</w:t>
      </w:r>
      <w:r w:rsidR="007B3CC7" w:rsidRPr="00241898">
        <w:rPr>
          <w:rFonts w:ascii="Times New Roman" w:hAnsi="Times New Roman" w:cs="Times New Roman"/>
          <w:sz w:val="24"/>
          <w:szCs w:val="24"/>
          <w:lang w:eastAsia="ru-RU"/>
        </w:rPr>
        <w:t>же действует система кураторства</w:t>
      </w:r>
      <w:r w:rsidR="00245EA7" w:rsidRPr="00241898">
        <w:rPr>
          <w:rFonts w:ascii="Times New Roman" w:hAnsi="Times New Roman" w:cs="Times New Roman"/>
          <w:sz w:val="24"/>
          <w:szCs w:val="24"/>
          <w:lang w:eastAsia="ru-RU"/>
        </w:rPr>
        <w:t>. Основными формами работы кураторов являются: классные часы, экскурсии, инд</w:t>
      </w:r>
      <w:r w:rsidR="007B3CC7" w:rsidRPr="00241898">
        <w:rPr>
          <w:rFonts w:ascii="Times New Roman" w:hAnsi="Times New Roman" w:cs="Times New Roman"/>
          <w:sz w:val="24"/>
          <w:szCs w:val="24"/>
          <w:lang w:eastAsia="ru-RU"/>
        </w:rPr>
        <w:t>ивидуальная работа с обучающимися</w:t>
      </w:r>
      <w:r w:rsidR="00245EA7" w:rsidRPr="00241898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родителями, организация и участие самих кураторов и обучающихся в праздничных вечерах и других культурно-массовых мероприятиях, соревнованиях, в мероприятиях различного уровня. </w:t>
      </w:r>
    </w:p>
    <w:p w:rsidR="004E0F78" w:rsidRPr="00241898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куратора 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адаптации обучающихся младших курсов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</w:t>
      </w:r>
      <w:r w:rsidR="007B3CC7"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колледже, включению их в учебный процесс, правовому воспитанию, духовно-нравственному и профессиональному становлению личности.</w:t>
      </w:r>
    </w:p>
    <w:p w:rsidR="004E0F78" w:rsidRPr="00241898" w:rsidRDefault="004E0F78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EA7" w:rsidRPr="00241898" w:rsidRDefault="00245EA7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5EA7" w:rsidRPr="00241898" w:rsidSect="00212940">
      <w:footerReference w:type="default" r:id="rId9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63" w:rsidRDefault="00706163" w:rsidP="00B22309">
      <w:pPr>
        <w:spacing w:after="0" w:line="240" w:lineRule="auto"/>
      </w:pPr>
      <w:r>
        <w:separator/>
      </w:r>
    </w:p>
  </w:endnote>
  <w:endnote w:type="continuationSeparator" w:id="0">
    <w:p w:rsidR="00706163" w:rsidRDefault="00706163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07" w:rsidRDefault="0083530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E18">
      <w:rPr>
        <w:noProof/>
      </w:rPr>
      <w:t>31</w:t>
    </w:r>
    <w:r>
      <w:rPr>
        <w:noProof/>
      </w:rPr>
      <w:fldChar w:fldCharType="end"/>
    </w:r>
  </w:p>
  <w:p w:rsidR="00835307" w:rsidRDefault="008353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63" w:rsidRDefault="00706163" w:rsidP="00B22309">
      <w:pPr>
        <w:spacing w:after="0" w:line="240" w:lineRule="auto"/>
      </w:pPr>
      <w:r>
        <w:separator/>
      </w:r>
    </w:p>
  </w:footnote>
  <w:footnote w:type="continuationSeparator" w:id="0">
    <w:p w:rsidR="00706163" w:rsidRDefault="00706163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F2FC1"/>
    <w:multiLevelType w:val="hybridMultilevel"/>
    <w:tmpl w:val="6D165F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48D0F9D"/>
    <w:multiLevelType w:val="hybridMultilevel"/>
    <w:tmpl w:val="3E7E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D34149A"/>
    <w:multiLevelType w:val="hybridMultilevel"/>
    <w:tmpl w:val="8DC8D4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1">
    <w:nsid w:val="64CC2AF3"/>
    <w:multiLevelType w:val="multilevel"/>
    <w:tmpl w:val="C7885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1800"/>
      </w:pPr>
      <w:rPr>
        <w:rFonts w:hint="default"/>
      </w:rPr>
    </w:lvl>
  </w:abstractNum>
  <w:abstractNum w:abstractNumId="12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65910"/>
    <w:multiLevelType w:val="multilevel"/>
    <w:tmpl w:val="FA809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6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1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1"/>
  </w:num>
  <w:num w:numId="17">
    <w:abstractNumId w:val="6"/>
  </w:num>
  <w:num w:numId="18">
    <w:abstractNumId w:val="17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6A"/>
    <w:rsid w:val="000000B6"/>
    <w:rsid w:val="00000396"/>
    <w:rsid w:val="000020E7"/>
    <w:rsid w:val="00006D3B"/>
    <w:rsid w:val="00006DB4"/>
    <w:rsid w:val="000116B9"/>
    <w:rsid w:val="00012CF0"/>
    <w:rsid w:val="0001453F"/>
    <w:rsid w:val="00023ABA"/>
    <w:rsid w:val="00025320"/>
    <w:rsid w:val="00025716"/>
    <w:rsid w:val="00027374"/>
    <w:rsid w:val="00032A2B"/>
    <w:rsid w:val="00034001"/>
    <w:rsid w:val="00035805"/>
    <w:rsid w:val="00040242"/>
    <w:rsid w:val="000408AF"/>
    <w:rsid w:val="00041B2B"/>
    <w:rsid w:val="00046FF2"/>
    <w:rsid w:val="000509EE"/>
    <w:rsid w:val="00051BFE"/>
    <w:rsid w:val="0005377C"/>
    <w:rsid w:val="00055C21"/>
    <w:rsid w:val="00056736"/>
    <w:rsid w:val="00060886"/>
    <w:rsid w:val="00061D80"/>
    <w:rsid w:val="0006215F"/>
    <w:rsid w:val="00063125"/>
    <w:rsid w:val="000665A3"/>
    <w:rsid w:val="00067990"/>
    <w:rsid w:val="00070B05"/>
    <w:rsid w:val="0008515C"/>
    <w:rsid w:val="00093644"/>
    <w:rsid w:val="00094E01"/>
    <w:rsid w:val="000961E8"/>
    <w:rsid w:val="000972F0"/>
    <w:rsid w:val="0009738F"/>
    <w:rsid w:val="00097585"/>
    <w:rsid w:val="000A1664"/>
    <w:rsid w:val="000A6D8B"/>
    <w:rsid w:val="000A751C"/>
    <w:rsid w:val="000B02B9"/>
    <w:rsid w:val="000B08E3"/>
    <w:rsid w:val="000B0B85"/>
    <w:rsid w:val="000B1832"/>
    <w:rsid w:val="000B235F"/>
    <w:rsid w:val="000C0E2E"/>
    <w:rsid w:val="000C5ADA"/>
    <w:rsid w:val="000C6555"/>
    <w:rsid w:val="000C71F4"/>
    <w:rsid w:val="000D124E"/>
    <w:rsid w:val="000D4257"/>
    <w:rsid w:val="000E4921"/>
    <w:rsid w:val="000E5BA8"/>
    <w:rsid w:val="000F7ED2"/>
    <w:rsid w:val="00100C93"/>
    <w:rsid w:val="0010122D"/>
    <w:rsid w:val="0010643C"/>
    <w:rsid w:val="00106B0E"/>
    <w:rsid w:val="00106BF7"/>
    <w:rsid w:val="00107C40"/>
    <w:rsid w:val="001113CE"/>
    <w:rsid w:val="00115195"/>
    <w:rsid w:val="00126463"/>
    <w:rsid w:val="001267F9"/>
    <w:rsid w:val="00134746"/>
    <w:rsid w:val="00135B0B"/>
    <w:rsid w:val="001368C2"/>
    <w:rsid w:val="001368FF"/>
    <w:rsid w:val="00141DCA"/>
    <w:rsid w:val="0014492B"/>
    <w:rsid w:val="00144C96"/>
    <w:rsid w:val="00147695"/>
    <w:rsid w:val="00151ECA"/>
    <w:rsid w:val="00157661"/>
    <w:rsid w:val="00157A3C"/>
    <w:rsid w:val="00160EE8"/>
    <w:rsid w:val="0016155C"/>
    <w:rsid w:val="00170440"/>
    <w:rsid w:val="00173830"/>
    <w:rsid w:val="00173E47"/>
    <w:rsid w:val="00177588"/>
    <w:rsid w:val="001812E3"/>
    <w:rsid w:val="001829A7"/>
    <w:rsid w:val="00182F08"/>
    <w:rsid w:val="001838C7"/>
    <w:rsid w:val="00184B62"/>
    <w:rsid w:val="0019017E"/>
    <w:rsid w:val="00194729"/>
    <w:rsid w:val="00195A68"/>
    <w:rsid w:val="0019712F"/>
    <w:rsid w:val="001971C7"/>
    <w:rsid w:val="001A068C"/>
    <w:rsid w:val="001A4050"/>
    <w:rsid w:val="001A4101"/>
    <w:rsid w:val="001A43F5"/>
    <w:rsid w:val="001A54C4"/>
    <w:rsid w:val="001A6904"/>
    <w:rsid w:val="001C01DC"/>
    <w:rsid w:val="001C63BB"/>
    <w:rsid w:val="001D6E41"/>
    <w:rsid w:val="001E0167"/>
    <w:rsid w:val="001E39AB"/>
    <w:rsid w:val="001E3E2D"/>
    <w:rsid w:val="001E6495"/>
    <w:rsid w:val="001E690F"/>
    <w:rsid w:val="001F1D65"/>
    <w:rsid w:val="002018C4"/>
    <w:rsid w:val="00202F4E"/>
    <w:rsid w:val="00203DCF"/>
    <w:rsid w:val="00204D14"/>
    <w:rsid w:val="00206BC2"/>
    <w:rsid w:val="00211879"/>
    <w:rsid w:val="00212940"/>
    <w:rsid w:val="00213DCF"/>
    <w:rsid w:val="00216379"/>
    <w:rsid w:val="002213A3"/>
    <w:rsid w:val="00221FB9"/>
    <w:rsid w:val="00226A35"/>
    <w:rsid w:val="002274C8"/>
    <w:rsid w:val="00230D25"/>
    <w:rsid w:val="002312E5"/>
    <w:rsid w:val="00232081"/>
    <w:rsid w:val="00234DC6"/>
    <w:rsid w:val="002378D0"/>
    <w:rsid w:val="00240659"/>
    <w:rsid w:val="00241898"/>
    <w:rsid w:val="00243A8C"/>
    <w:rsid w:val="00245B43"/>
    <w:rsid w:val="00245BD9"/>
    <w:rsid w:val="00245EA7"/>
    <w:rsid w:val="002555A0"/>
    <w:rsid w:val="0026056E"/>
    <w:rsid w:val="00266D67"/>
    <w:rsid w:val="0026721F"/>
    <w:rsid w:val="002724C3"/>
    <w:rsid w:val="002725A9"/>
    <w:rsid w:val="002730AB"/>
    <w:rsid w:val="00275F8F"/>
    <w:rsid w:val="0028262D"/>
    <w:rsid w:val="00284441"/>
    <w:rsid w:val="00285EB8"/>
    <w:rsid w:val="00287A6F"/>
    <w:rsid w:val="002903A7"/>
    <w:rsid w:val="00290D35"/>
    <w:rsid w:val="00296D75"/>
    <w:rsid w:val="00296F2E"/>
    <w:rsid w:val="002A13AC"/>
    <w:rsid w:val="002A439E"/>
    <w:rsid w:val="002A5799"/>
    <w:rsid w:val="002A57DB"/>
    <w:rsid w:val="002A5C5B"/>
    <w:rsid w:val="002A609E"/>
    <w:rsid w:val="002A7000"/>
    <w:rsid w:val="002B2414"/>
    <w:rsid w:val="002C0093"/>
    <w:rsid w:val="002C1B6F"/>
    <w:rsid w:val="002C1C93"/>
    <w:rsid w:val="002D637A"/>
    <w:rsid w:val="002D7394"/>
    <w:rsid w:val="002E4A09"/>
    <w:rsid w:val="002E536D"/>
    <w:rsid w:val="002F13B7"/>
    <w:rsid w:val="002F2F73"/>
    <w:rsid w:val="002F7E35"/>
    <w:rsid w:val="003055B5"/>
    <w:rsid w:val="003115D7"/>
    <w:rsid w:val="003124AF"/>
    <w:rsid w:val="00316400"/>
    <w:rsid w:val="00316CC8"/>
    <w:rsid w:val="00317112"/>
    <w:rsid w:val="0032102F"/>
    <w:rsid w:val="00321C14"/>
    <w:rsid w:val="003274A9"/>
    <w:rsid w:val="00330353"/>
    <w:rsid w:val="00330426"/>
    <w:rsid w:val="00330EA9"/>
    <w:rsid w:val="0033291A"/>
    <w:rsid w:val="003335AE"/>
    <w:rsid w:val="00335D95"/>
    <w:rsid w:val="003418AA"/>
    <w:rsid w:val="00343FF4"/>
    <w:rsid w:val="00350A7B"/>
    <w:rsid w:val="0035382E"/>
    <w:rsid w:val="0035443D"/>
    <w:rsid w:val="00355028"/>
    <w:rsid w:val="00356C18"/>
    <w:rsid w:val="003616DC"/>
    <w:rsid w:val="0036432B"/>
    <w:rsid w:val="003655D7"/>
    <w:rsid w:val="00371FFD"/>
    <w:rsid w:val="00372DDD"/>
    <w:rsid w:val="003730F4"/>
    <w:rsid w:val="00375E0F"/>
    <w:rsid w:val="00380A9A"/>
    <w:rsid w:val="00380D29"/>
    <w:rsid w:val="003813BE"/>
    <w:rsid w:val="00385893"/>
    <w:rsid w:val="003914E8"/>
    <w:rsid w:val="00391F55"/>
    <w:rsid w:val="00392FA7"/>
    <w:rsid w:val="003936CB"/>
    <w:rsid w:val="00395FD5"/>
    <w:rsid w:val="003A25A3"/>
    <w:rsid w:val="003A4403"/>
    <w:rsid w:val="003A44C2"/>
    <w:rsid w:val="003B2C3A"/>
    <w:rsid w:val="003B3BE6"/>
    <w:rsid w:val="003B3ECB"/>
    <w:rsid w:val="003B5D55"/>
    <w:rsid w:val="003B757A"/>
    <w:rsid w:val="003C0011"/>
    <w:rsid w:val="003C0474"/>
    <w:rsid w:val="003C0D11"/>
    <w:rsid w:val="003C21E5"/>
    <w:rsid w:val="003C279A"/>
    <w:rsid w:val="003C3422"/>
    <w:rsid w:val="003C470C"/>
    <w:rsid w:val="003C4817"/>
    <w:rsid w:val="003C49F8"/>
    <w:rsid w:val="003C5893"/>
    <w:rsid w:val="003C5E01"/>
    <w:rsid w:val="003C79C3"/>
    <w:rsid w:val="003D30DB"/>
    <w:rsid w:val="003D6AD3"/>
    <w:rsid w:val="003D7192"/>
    <w:rsid w:val="003E250F"/>
    <w:rsid w:val="003E2B4F"/>
    <w:rsid w:val="003E2EBF"/>
    <w:rsid w:val="003F031A"/>
    <w:rsid w:val="003F5C12"/>
    <w:rsid w:val="004007B7"/>
    <w:rsid w:val="004076D9"/>
    <w:rsid w:val="004103B4"/>
    <w:rsid w:val="00414A94"/>
    <w:rsid w:val="00415288"/>
    <w:rsid w:val="00415D6F"/>
    <w:rsid w:val="0042108B"/>
    <w:rsid w:val="00422978"/>
    <w:rsid w:val="00427C7A"/>
    <w:rsid w:val="004340A5"/>
    <w:rsid w:val="00434900"/>
    <w:rsid w:val="00443420"/>
    <w:rsid w:val="00443F03"/>
    <w:rsid w:val="004453AA"/>
    <w:rsid w:val="0045254D"/>
    <w:rsid w:val="004533C8"/>
    <w:rsid w:val="004536C6"/>
    <w:rsid w:val="00457EB2"/>
    <w:rsid w:val="0046164E"/>
    <w:rsid w:val="0046447A"/>
    <w:rsid w:val="004672A7"/>
    <w:rsid w:val="0047161C"/>
    <w:rsid w:val="00471913"/>
    <w:rsid w:val="00474969"/>
    <w:rsid w:val="00474CED"/>
    <w:rsid w:val="0047562F"/>
    <w:rsid w:val="004821C4"/>
    <w:rsid w:val="00482348"/>
    <w:rsid w:val="0048309E"/>
    <w:rsid w:val="004844AC"/>
    <w:rsid w:val="004909A9"/>
    <w:rsid w:val="00490DD6"/>
    <w:rsid w:val="0049729A"/>
    <w:rsid w:val="004A042F"/>
    <w:rsid w:val="004A0902"/>
    <w:rsid w:val="004A1695"/>
    <w:rsid w:val="004A2DFC"/>
    <w:rsid w:val="004A5F52"/>
    <w:rsid w:val="004A7E19"/>
    <w:rsid w:val="004B5128"/>
    <w:rsid w:val="004B5382"/>
    <w:rsid w:val="004B5679"/>
    <w:rsid w:val="004B6292"/>
    <w:rsid w:val="004B66D7"/>
    <w:rsid w:val="004C2F27"/>
    <w:rsid w:val="004C5AA6"/>
    <w:rsid w:val="004C6FE7"/>
    <w:rsid w:val="004D14D6"/>
    <w:rsid w:val="004E065B"/>
    <w:rsid w:val="004E08DB"/>
    <w:rsid w:val="004E0F78"/>
    <w:rsid w:val="004F03AD"/>
    <w:rsid w:val="005004C8"/>
    <w:rsid w:val="005011C9"/>
    <w:rsid w:val="00501578"/>
    <w:rsid w:val="00502878"/>
    <w:rsid w:val="00503B36"/>
    <w:rsid w:val="00503EC2"/>
    <w:rsid w:val="005061CA"/>
    <w:rsid w:val="005105F6"/>
    <w:rsid w:val="0051289A"/>
    <w:rsid w:val="005151F3"/>
    <w:rsid w:val="005152C6"/>
    <w:rsid w:val="005160F9"/>
    <w:rsid w:val="00516717"/>
    <w:rsid w:val="00517315"/>
    <w:rsid w:val="00517B05"/>
    <w:rsid w:val="005225D4"/>
    <w:rsid w:val="0053604C"/>
    <w:rsid w:val="00542F31"/>
    <w:rsid w:val="00543A53"/>
    <w:rsid w:val="00545270"/>
    <w:rsid w:val="00546AA4"/>
    <w:rsid w:val="005503BC"/>
    <w:rsid w:val="00552297"/>
    <w:rsid w:val="005536F3"/>
    <w:rsid w:val="0055473D"/>
    <w:rsid w:val="00557986"/>
    <w:rsid w:val="00565212"/>
    <w:rsid w:val="005652A0"/>
    <w:rsid w:val="005659D6"/>
    <w:rsid w:val="00565E36"/>
    <w:rsid w:val="005661E7"/>
    <w:rsid w:val="0056744B"/>
    <w:rsid w:val="00571FBF"/>
    <w:rsid w:val="005726DF"/>
    <w:rsid w:val="00572C77"/>
    <w:rsid w:val="00573251"/>
    <w:rsid w:val="0058085D"/>
    <w:rsid w:val="00580A06"/>
    <w:rsid w:val="00586A27"/>
    <w:rsid w:val="00590795"/>
    <w:rsid w:val="005912A7"/>
    <w:rsid w:val="00591713"/>
    <w:rsid w:val="005942B7"/>
    <w:rsid w:val="005947DA"/>
    <w:rsid w:val="00594D76"/>
    <w:rsid w:val="005966ED"/>
    <w:rsid w:val="00596E80"/>
    <w:rsid w:val="00597ABC"/>
    <w:rsid w:val="005A187F"/>
    <w:rsid w:val="005A5DC6"/>
    <w:rsid w:val="005A67D4"/>
    <w:rsid w:val="005B1808"/>
    <w:rsid w:val="005B3A1C"/>
    <w:rsid w:val="005B58D4"/>
    <w:rsid w:val="005C037D"/>
    <w:rsid w:val="005C3586"/>
    <w:rsid w:val="005D78F1"/>
    <w:rsid w:val="005E0D3F"/>
    <w:rsid w:val="005E2F32"/>
    <w:rsid w:val="005E358F"/>
    <w:rsid w:val="005E4AAA"/>
    <w:rsid w:val="005E58ED"/>
    <w:rsid w:val="005E6172"/>
    <w:rsid w:val="005E71C4"/>
    <w:rsid w:val="005E7B98"/>
    <w:rsid w:val="005F0E8E"/>
    <w:rsid w:val="006009D3"/>
    <w:rsid w:val="00605B30"/>
    <w:rsid w:val="00607177"/>
    <w:rsid w:val="006100AB"/>
    <w:rsid w:val="0061169E"/>
    <w:rsid w:val="00615EBE"/>
    <w:rsid w:val="006225D6"/>
    <w:rsid w:val="00622D69"/>
    <w:rsid w:val="0062457F"/>
    <w:rsid w:val="00631C97"/>
    <w:rsid w:val="00641237"/>
    <w:rsid w:val="00643A34"/>
    <w:rsid w:val="00644280"/>
    <w:rsid w:val="00650C22"/>
    <w:rsid w:val="0065146B"/>
    <w:rsid w:val="00654597"/>
    <w:rsid w:val="0066224C"/>
    <w:rsid w:val="0066287F"/>
    <w:rsid w:val="00675ECF"/>
    <w:rsid w:val="00682E2D"/>
    <w:rsid w:val="006833DD"/>
    <w:rsid w:val="00690382"/>
    <w:rsid w:val="006947D9"/>
    <w:rsid w:val="006949EE"/>
    <w:rsid w:val="0069516B"/>
    <w:rsid w:val="00697503"/>
    <w:rsid w:val="006A0857"/>
    <w:rsid w:val="006A4548"/>
    <w:rsid w:val="006A7266"/>
    <w:rsid w:val="006B1A12"/>
    <w:rsid w:val="006B3373"/>
    <w:rsid w:val="006B3D24"/>
    <w:rsid w:val="006B4437"/>
    <w:rsid w:val="006B450A"/>
    <w:rsid w:val="006B7817"/>
    <w:rsid w:val="006D25CE"/>
    <w:rsid w:val="006D7503"/>
    <w:rsid w:val="006E1340"/>
    <w:rsid w:val="006E350A"/>
    <w:rsid w:val="006F1DD6"/>
    <w:rsid w:val="006F3F48"/>
    <w:rsid w:val="006F71A3"/>
    <w:rsid w:val="00702780"/>
    <w:rsid w:val="00706163"/>
    <w:rsid w:val="00706310"/>
    <w:rsid w:val="0071481D"/>
    <w:rsid w:val="00715BF0"/>
    <w:rsid w:val="00720E25"/>
    <w:rsid w:val="0072727D"/>
    <w:rsid w:val="007324D8"/>
    <w:rsid w:val="007348B1"/>
    <w:rsid w:val="00735882"/>
    <w:rsid w:val="00744999"/>
    <w:rsid w:val="00750811"/>
    <w:rsid w:val="00752710"/>
    <w:rsid w:val="00754640"/>
    <w:rsid w:val="00761EA6"/>
    <w:rsid w:val="0076427E"/>
    <w:rsid w:val="007662E5"/>
    <w:rsid w:val="00771548"/>
    <w:rsid w:val="00776279"/>
    <w:rsid w:val="00780A9F"/>
    <w:rsid w:val="00781303"/>
    <w:rsid w:val="00784937"/>
    <w:rsid w:val="007957C5"/>
    <w:rsid w:val="007969BD"/>
    <w:rsid w:val="007A20A1"/>
    <w:rsid w:val="007A36C7"/>
    <w:rsid w:val="007B216B"/>
    <w:rsid w:val="007B3CC7"/>
    <w:rsid w:val="007C1AF6"/>
    <w:rsid w:val="007C4D30"/>
    <w:rsid w:val="007C4EE0"/>
    <w:rsid w:val="007D399C"/>
    <w:rsid w:val="007D3F3E"/>
    <w:rsid w:val="007D4E9D"/>
    <w:rsid w:val="007E009B"/>
    <w:rsid w:val="007E0B26"/>
    <w:rsid w:val="007E278E"/>
    <w:rsid w:val="007E391C"/>
    <w:rsid w:val="007E4A78"/>
    <w:rsid w:val="007E6B9C"/>
    <w:rsid w:val="007E7851"/>
    <w:rsid w:val="007F10CD"/>
    <w:rsid w:val="007F15EC"/>
    <w:rsid w:val="007F3BAA"/>
    <w:rsid w:val="007F487F"/>
    <w:rsid w:val="007F5298"/>
    <w:rsid w:val="007F5E8D"/>
    <w:rsid w:val="00800ACD"/>
    <w:rsid w:val="00804B02"/>
    <w:rsid w:val="00810894"/>
    <w:rsid w:val="00812A06"/>
    <w:rsid w:val="00815F9A"/>
    <w:rsid w:val="0081647A"/>
    <w:rsid w:val="0082059E"/>
    <w:rsid w:val="0082534F"/>
    <w:rsid w:val="008347E1"/>
    <w:rsid w:val="00835307"/>
    <w:rsid w:val="00835FD0"/>
    <w:rsid w:val="00845B1A"/>
    <w:rsid w:val="0084666E"/>
    <w:rsid w:val="00847C59"/>
    <w:rsid w:val="00857551"/>
    <w:rsid w:val="008609FA"/>
    <w:rsid w:val="00860C2F"/>
    <w:rsid w:val="0086403E"/>
    <w:rsid w:val="00885276"/>
    <w:rsid w:val="0088637C"/>
    <w:rsid w:val="00887EBE"/>
    <w:rsid w:val="00892A85"/>
    <w:rsid w:val="0089422E"/>
    <w:rsid w:val="008A09AD"/>
    <w:rsid w:val="008A1AF0"/>
    <w:rsid w:val="008A3394"/>
    <w:rsid w:val="008C6DC4"/>
    <w:rsid w:val="008C71E8"/>
    <w:rsid w:val="008D2D57"/>
    <w:rsid w:val="008D46ED"/>
    <w:rsid w:val="008E16E2"/>
    <w:rsid w:val="008E4D3C"/>
    <w:rsid w:val="008E5321"/>
    <w:rsid w:val="008F0F74"/>
    <w:rsid w:val="008F1C02"/>
    <w:rsid w:val="008F2E31"/>
    <w:rsid w:val="00900B9F"/>
    <w:rsid w:val="009015D6"/>
    <w:rsid w:val="00902EB0"/>
    <w:rsid w:val="00913701"/>
    <w:rsid w:val="009144C7"/>
    <w:rsid w:val="00921FFB"/>
    <w:rsid w:val="00922011"/>
    <w:rsid w:val="009258B2"/>
    <w:rsid w:val="00927355"/>
    <w:rsid w:val="00927CEC"/>
    <w:rsid w:val="00931F6E"/>
    <w:rsid w:val="009320B6"/>
    <w:rsid w:val="009357DF"/>
    <w:rsid w:val="00936CB0"/>
    <w:rsid w:val="00940384"/>
    <w:rsid w:val="00940D20"/>
    <w:rsid w:val="00943D86"/>
    <w:rsid w:val="00943F4E"/>
    <w:rsid w:val="00957FB9"/>
    <w:rsid w:val="00961286"/>
    <w:rsid w:val="00962D41"/>
    <w:rsid w:val="009636AA"/>
    <w:rsid w:val="00964493"/>
    <w:rsid w:val="00964ED8"/>
    <w:rsid w:val="00970FAB"/>
    <w:rsid w:val="009769E3"/>
    <w:rsid w:val="00976B86"/>
    <w:rsid w:val="00976EFF"/>
    <w:rsid w:val="00977166"/>
    <w:rsid w:val="0098102E"/>
    <w:rsid w:val="00983B34"/>
    <w:rsid w:val="00987D89"/>
    <w:rsid w:val="00993E88"/>
    <w:rsid w:val="00994482"/>
    <w:rsid w:val="009963DA"/>
    <w:rsid w:val="009A288A"/>
    <w:rsid w:val="009A3DAA"/>
    <w:rsid w:val="009A509F"/>
    <w:rsid w:val="009B085F"/>
    <w:rsid w:val="009B4189"/>
    <w:rsid w:val="009B426C"/>
    <w:rsid w:val="009B76AD"/>
    <w:rsid w:val="009C2764"/>
    <w:rsid w:val="009D4C10"/>
    <w:rsid w:val="009D662C"/>
    <w:rsid w:val="009E2985"/>
    <w:rsid w:val="009F13F5"/>
    <w:rsid w:val="009F1FD9"/>
    <w:rsid w:val="009F72DE"/>
    <w:rsid w:val="009F791F"/>
    <w:rsid w:val="00A020F2"/>
    <w:rsid w:val="00A06091"/>
    <w:rsid w:val="00A0755D"/>
    <w:rsid w:val="00A07ACD"/>
    <w:rsid w:val="00A177F1"/>
    <w:rsid w:val="00A17CBC"/>
    <w:rsid w:val="00A20625"/>
    <w:rsid w:val="00A232D2"/>
    <w:rsid w:val="00A2411D"/>
    <w:rsid w:val="00A25D79"/>
    <w:rsid w:val="00A273F9"/>
    <w:rsid w:val="00A30ECD"/>
    <w:rsid w:val="00A345F8"/>
    <w:rsid w:val="00A35A07"/>
    <w:rsid w:val="00A3695E"/>
    <w:rsid w:val="00A37620"/>
    <w:rsid w:val="00A42E6F"/>
    <w:rsid w:val="00A46002"/>
    <w:rsid w:val="00A47697"/>
    <w:rsid w:val="00A5210E"/>
    <w:rsid w:val="00A534E0"/>
    <w:rsid w:val="00A60D3F"/>
    <w:rsid w:val="00A613FB"/>
    <w:rsid w:val="00A6190D"/>
    <w:rsid w:val="00A62375"/>
    <w:rsid w:val="00A72EE4"/>
    <w:rsid w:val="00A74B15"/>
    <w:rsid w:val="00A74BC7"/>
    <w:rsid w:val="00A755FD"/>
    <w:rsid w:val="00A75724"/>
    <w:rsid w:val="00A7634D"/>
    <w:rsid w:val="00A76995"/>
    <w:rsid w:val="00A80ECC"/>
    <w:rsid w:val="00A81539"/>
    <w:rsid w:val="00A81A8D"/>
    <w:rsid w:val="00A8686B"/>
    <w:rsid w:val="00A936B3"/>
    <w:rsid w:val="00A95E27"/>
    <w:rsid w:val="00AA15F7"/>
    <w:rsid w:val="00AA1848"/>
    <w:rsid w:val="00AB1336"/>
    <w:rsid w:val="00AB2156"/>
    <w:rsid w:val="00AB4579"/>
    <w:rsid w:val="00AB75D7"/>
    <w:rsid w:val="00AC01B1"/>
    <w:rsid w:val="00AC13A2"/>
    <w:rsid w:val="00AC1AB0"/>
    <w:rsid w:val="00AC48C7"/>
    <w:rsid w:val="00AD5A80"/>
    <w:rsid w:val="00AD6646"/>
    <w:rsid w:val="00AD7D58"/>
    <w:rsid w:val="00AE0C2F"/>
    <w:rsid w:val="00AE0ED1"/>
    <w:rsid w:val="00AE176E"/>
    <w:rsid w:val="00AE2982"/>
    <w:rsid w:val="00AF7A54"/>
    <w:rsid w:val="00B01518"/>
    <w:rsid w:val="00B03055"/>
    <w:rsid w:val="00B039A0"/>
    <w:rsid w:val="00B060A1"/>
    <w:rsid w:val="00B06736"/>
    <w:rsid w:val="00B156AF"/>
    <w:rsid w:val="00B16A84"/>
    <w:rsid w:val="00B171F9"/>
    <w:rsid w:val="00B22309"/>
    <w:rsid w:val="00B24531"/>
    <w:rsid w:val="00B25895"/>
    <w:rsid w:val="00B336BF"/>
    <w:rsid w:val="00B4016A"/>
    <w:rsid w:val="00B41CC5"/>
    <w:rsid w:val="00B41E59"/>
    <w:rsid w:val="00B42DEC"/>
    <w:rsid w:val="00B46333"/>
    <w:rsid w:val="00B50D58"/>
    <w:rsid w:val="00B50E99"/>
    <w:rsid w:val="00B52D55"/>
    <w:rsid w:val="00B564AB"/>
    <w:rsid w:val="00B60408"/>
    <w:rsid w:val="00B60AD0"/>
    <w:rsid w:val="00B61D64"/>
    <w:rsid w:val="00B64AAF"/>
    <w:rsid w:val="00B6565B"/>
    <w:rsid w:val="00B714A5"/>
    <w:rsid w:val="00B7248A"/>
    <w:rsid w:val="00B72DBE"/>
    <w:rsid w:val="00B75D1E"/>
    <w:rsid w:val="00B77E81"/>
    <w:rsid w:val="00B80444"/>
    <w:rsid w:val="00B9353F"/>
    <w:rsid w:val="00B956DC"/>
    <w:rsid w:val="00B963B6"/>
    <w:rsid w:val="00B97611"/>
    <w:rsid w:val="00BA10A0"/>
    <w:rsid w:val="00BA1DA2"/>
    <w:rsid w:val="00BA26D9"/>
    <w:rsid w:val="00BA2AD9"/>
    <w:rsid w:val="00BA2E57"/>
    <w:rsid w:val="00BA4647"/>
    <w:rsid w:val="00BA46C6"/>
    <w:rsid w:val="00BA4D5F"/>
    <w:rsid w:val="00BA78FE"/>
    <w:rsid w:val="00BB4A7E"/>
    <w:rsid w:val="00BB4C7A"/>
    <w:rsid w:val="00BB638D"/>
    <w:rsid w:val="00BC048C"/>
    <w:rsid w:val="00BC2177"/>
    <w:rsid w:val="00BC3CEB"/>
    <w:rsid w:val="00BC48AF"/>
    <w:rsid w:val="00BD0067"/>
    <w:rsid w:val="00BD0977"/>
    <w:rsid w:val="00BD4130"/>
    <w:rsid w:val="00BD6B35"/>
    <w:rsid w:val="00BD6C03"/>
    <w:rsid w:val="00BD7E13"/>
    <w:rsid w:val="00BD7FD9"/>
    <w:rsid w:val="00BE035D"/>
    <w:rsid w:val="00BE1BE6"/>
    <w:rsid w:val="00BE3646"/>
    <w:rsid w:val="00BE3A18"/>
    <w:rsid w:val="00BE73B6"/>
    <w:rsid w:val="00BF08A7"/>
    <w:rsid w:val="00BF1ABC"/>
    <w:rsid w:val="00BF554B"/>
    <w:rsid w:val="00C002E6"/>
    <w:rsid w:val="00C155A0"/>
    <w:rsid w:val="00C20284"/>
    <w:rsid w:val="00C21E62"/>
    <w:rsid w:val="00C30117"/>
    <w:rsid w:val="00C40A96"/>
    <w:rsid w:val="00C41AD9"/>
    <w:rsid w:val="00C421F4"/>
    <w:rsid w:val="00C5207E"/>
    <w:rsid w:val="00C54F89"/>
    <w:rsid w:val="00C62CBF"/>
    <w:rsid w:val="00C64747"/>
    <w:rsid w:val="00C65F11"/>
    <w:rsid w:val="00C6660D"/>
    <w:rsid w:val="00C71040"/>
    <w:rsid w:val="00C7311D"/>
    <w:rsid w:val="00C732EA"/>
    <w:rsid w:val="00C83CF6"/>
    <w:rsid w:val="00C91B6C"/>
    <w:rsid w:val="00C95EDC"/>
    <w:rsid w:val="00C96802"/>
    <w:rsid w:val="00C9696E"/>
    <w:rsid w:val="00C96B88"/>
    <w:rsid w:val="00C96FA9"/>
    <w:rsid w:val="00CA4DFE"/>
    <w:rsid w:val="00CB1CD9"/>
    <w:rsid w:val="00CB1EF4"/>
    <w:rsid w:val="00CB3385"/>
    <w:rsid w:val="00CB450F"/>
    <w:rsid w:val="00CB4C78"/>
    <w:rsid w:val="00CC0D9E"/>
    <w:rsid w:val="00CC1E41"/>
    <w:rsid w:val="00CC4F91"/>
    <w:rsid w:val="00CC6494"/>
    <w:rsid w:val="00CC7C60"/>
    <w:rsid w:val="00CD438D"/>
    <w:rsid w:val="00CD6864"/>
    <w:rsid w:val="00CD6CAB"/>
    <w:rsid w:val="00CE0600"/>
    <w:rsid w:val="00CE3E9C"/>
    <w:rsid w:val="00CE5B1C"/>
    <w:rsid w:val="00CE5D8B"/>
    <w:rsid w:val="00CE6B70"/>
    <w:rsid w:val="00CE7BB2"/>
    <w:rsid w:val="00CF0D4F"/>
    <w:rsid w:val="00CF6B12"/>
    <w:rsid w:val="00D0691A"/>
    <w:rsid w:val="00D14073"/>
    <w:rsid w:val="00D208F8"/>
    <w:rsid w:val="00D26DAB"/>
    <w:rsid w:val="00D27EB7"/>
    <w:rsid w:val="00D313BC"/>
    <w:rsid w:val="00D3266C"/>
    <w:rsid w:val="00D433D0"/>
    <w:rsid w:val="00D50EE6"/>
    <w:rsid w:val="00D52C00"/>
    <w:rsid w:val="00D552BC"/>
    <w:rsid w:val="00D55D0D"/>
    <w:rsid w:val="00D55E3C"/>
    <w:rsid w:val="00D5780A"/>
    <w:rsid w:val="00D60153"/>
    <w:rsid w:val="00D6261C"/>
    <w:rsid w:val="00D63B4C"/>
    <w:rsid w:val="00D7154D"/>
    <w:rsid w:val="00D810A3"/>
    <w:rsid w:val="00D8245A"/>
    <w:rsid w:val="00D827FB"/>
    <w:rsid w:val="00D82830"/>
    <w:rsid w:val="00D849CC"/>
    <w:rsid w:val="00D8597D"/>
    <w:rsid w:val="00D86C1F"/>
    <w:rsid w:val="00D87B41"/>
    <w:rsid w:val="00D87EDE"/>
    <w:rsid w:val="00D90A73"/>
    <w:rsid w:val="00D92ECF"/>
    <w:rsid w:val="00DA594C"/>
    <w:rsid w:val="00DA7E2D"/>
    <w:rsid w:val="00DA7ECF"/>
    <w:rsid w:val="00DB18D5"/>
    <w:rsid w:val="00DB3C90"/>
    <w:rsid w:val="00DB5CDA"/>
    <w:rsid w:val="00DC0584"/>
    <w:rsid w:val="00DC6ED1"/>
    <w:rsid w:val="00DC70E5"/>
    <w:rsid w:val="00DD28C6"/>
    <w:rsid w:val="00DD44B5"/>
    <w:rsid w:val="00DE36A9"/>
    <w:rsid w:val="00DF19F3"/>
    <w:rsid w:val="00DF3CBA"/>
    <w:rsid w:val="00DF6AE2"/>
    <w:rsid w:val="00E01D23"/>
    <w:rsid w:val="00E0244A"/>
    <w:rsid w:val="00E12879"/>
    <w:rsid w:val="00E1595E"/>
    <w:rsid w:val="00E179D9"/>
    <w:rsid w:val="00E20661"/>
    <w:rsid w:val="00E209EE"/>
    <w:rsid w:val="00E272C9"/>
    <w:rsid w:val="00E338E3"/>
    <w:rsid w:val="00E37CD2"/>
    <w:rsid w:val="00E40901"/>
    <w:rsid w:val="00E42269"/>
    <w:rsid w:val="00E4274C"/>
    <w:rsid w:val="00E43BBF"/>
    <w:rsid w:val="00E4431A"/>
    <w:rsid w:val="00E4481E"/>
    <w:rsid w:val="00E452CF"/>
    <w:rsid w:val="00E46A7C"/>
    <w:rsid w:val="00E50A75"/>
    <w:rsid w:val="00E54B21"/>
    <w:rsid w:val="00E55039"/>
    <w:rsid w:val="00E55C0D"/>
    <w:rsid w:val="00E57218"/>
    <w:rsid w:val="00E62961"/>
    <w:rsid w:val="00E63826"/>
    <w:rsid w:val="00E664A9"/>
    <w:rsid w:val="00E7138F"/>
    <w:rsid w:val="00E74A05"/>
    <w:rsid w:val="00E91C50"/>
    <w:rsid w:val="00E94E41"/>
    <w:rsid w:val="00E96D89"/>
    <w:rsid w:val="00E97198"/>
    <w:rsid w:val="00E97B0A"/>
    <w:rsid w:val="00EA2B92"/>
    <w:rsid w:val="00EB2716"/>
    <w:rsid w:val="00EB3559"/>
    <w:rsid w:val="00EC169A"/>
    <w:rsid w:val="00EC444E"/>
    <w:rsid w:val="00EC7AB3"/>
    <w:rsid w:val="00ED3EDA"/>
    <w:rsid w:val="00ED7317"/>
    <w:rsid w:val="00EE2DD1"/>
    <w:rsid w:val="00EE525D"/>
    <w:rsid w:val="00EF0013"/>
    <w:rsid w:val="00EF14B8"/>
    <w:rsid w:val="00EF21D7"/>
    <w:rsid w:val="00EF760B"/>
    <w:rsid w:val="00F04093"/>
    <w:rsid w:val="00F0567A"/>
    <w:rsid w:val="00F076BA"/>
    <w:rsid w:val="00F17DE5"/>
    <w:rsid w:val="00F21A84"/>
    <w:rsid w:val="00F23725"/>
    <w:rsid w:val="00F30C2E"/>
    <w:rsid w:val="00F32E18"/>
    <w:rsid w:val="00F35ADE"/>
    <w:rsid w:val="00F41290"/>
    <w:rsid w:val="00F437E7"/>
    <w:rsid w:val="00F45F5D"/>
    <w:rsid w:val="00F54603"/>
    <w:rsid w:val="00F55288"/>
    <w:rsid w:val="00F56C2E"/>
    <w:rsid w:val="00F61957"/>
    <w:rsid w:val="00F67F26"/>
    <w:rsid w:val="00F71812"/>
    <w:rsid w:val="00F73D22"/>
    <w:rsid w:val="00F74C78"/>
    <w:rsid w:val="00F75F93"/>
    <w:rsid w:val="00F82870"/>
    <w:rsid w:val="00F835C1"/>
    <w:rsid w:val="00F859C4"/>
    <w:rsid w:val="00F90F59"/>
    <w:rsid w:val="00F922D8"/>
    <w:rsid w:val="00F922E2"/>
    <w:rsid w:val="00F92B3D"/>
    <w:rsid w:val="00F93683"/>
    <w:rsid w:val="00F93F82"/>
    <w:rsid w:val="00F95438"/>
    <w:rsid w:val="00F95DFC"/>
    <w:rsid w:val="00F97E37"/>
    <w:rsid w:val="00FA1A54"/>
    <w:rsid w:val="00FA7BF9"/>
    <w:rsid w:val="00FB779B"/>
    <w:rsid w:val="00FB7B9C"/>
    <w:rsid w:val="00FC4C2D"/>
    <w:rsid w:val="00FC5E11"/>
    <w:rsid w:val="00FD002F"/>
    <w:rsid w:val="00FD2B44"/>
    <w:rsid w:val="00FD67B1"/>
    <w:rsid w:val="00FE6665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0B96-C176-4F6F-A1EC-9D20F57A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31</Pages>
  <Words>9737</Words>
  <Characters>55504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23</cp:revision>
  <cp:lastPrinted>2021-12-13T12:17:00Z</cp:lastPrinted>
  <dcterms:created xsi:type="dcterms:W3CDTF">2021-03-25T09:38:00Z</dcterms:created>
  <dcterms:modified xsi:type="dcterms:W3CDTF">2021-12-13T12:18:00Z</dcterms:modified>
</cp:coreProperties>
</file>